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FA" w:rsidRDefault="00C25146" w:rsidP="00F238FA">
      <w:pPr>
        <w:tabs>
          <w:tab w:val="left" w:pos="2127"/>
        </w:tabs>
        <w:spacing w:line="360" w:lineRule="auto"/>
        <w:rPr>
          <w:rFonts w:ascii="Times New Roman" w:hAnsi="Times New Roman"/>
          <w:b/>
          <w:bCs/>
          <w:sz w:val="24"/>
          <w:szCs w:val="24"/>
        </w:rPr>
      </w:pPr>
      <w:r>
        <w:pict>
          <v:group id="_x0000_s1031" style="position:absolute;margin-left:1.8pt;margin-top:-20.8pt;width:76.85pt;height:69.8pt;z-index:-251658240" coordorigin="997,1057" coordsize="10701,10980" wrapcoords="9180 -1145 7200 -982 1620 982 1260 2291 1620 4091 -1080 4255 -1080 7200 1080 9327 1620 11945 -1080 14400 -1080 15709 0 17182 -180 17673 1620 20455 7200 22418 9360 22418 11340 22418 13500 22418 16920 20782 16740 19800 17820 19800 20340 18000 20160 17182 20880 15873 20160 15218 17280 14564 18000 14564 21420 12436 21420 11945 22320 10473 22320 10145 20880 9327 21060 5236 20700 3436 19800 2455 18180 1473 18360 655 12960 -982 10260 -1145 9180 -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1957;top:1634;width:7528;height:8783">
              <v:imagedata r:id="rId5" o:title="komensky"/>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1147;top:1057;width:9720;height:7740" adj=",9571" fillcolor="black">
              <v:shadow color="#868686"/>
              <v:textpath style="font-family:&quot;Courier New&quot;;font-size:8pt;font-weight:bold" fitshape="t" trim="t" string="ZŠ J.A.KOMENSKÉHO"/>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5" style="position:absolute;left:997;top:4837;width:9720;height:7200;rotation:255717fd" adj=",9571" fillcolor="black">
              <v:shadow color="#868686"/>
              <v:textpath style="font-family:&quot;Courier New&quot;;font-size:8pt;font-weight:bold" fitshape="t" trim="t" string="Tvrdošovce"/>
            </v:shape>
            <v:shape id="_x0000_s1035" type="#_x0000_t75" alt="" style="position:absolute;left:9921;top:5751;width:1777;height:1777;rotation:2203067fd">
              <v:imagedata r:id="rId6" o:title="stvorlistok_pic"/>
            </v:shape>
            <w10:wrap type="tight"/>
          </v:group>
        </w:pict>
      </w:r>
      <w:r w:rsidR="00F238FA">
        <w:rPr>
          <w:rFonts w:ascii="Times New Roman" w:hAnsi="Times New Roman"/>
          <w:b/>
          <w:bCs/>
          <w:sz w:val="24"/>
          <w:szCs w:val="24"/>
        </w:rPr>
        <w:t>ZŠ Jána Amosa Komenského, Nová cesta 9, 941 10 Tvrdošovce</w:t>
      </w:r>
    </w:p>
    <w:p w:rsidR="00F238FA" w:rsidRDefault="00F238FA" w:rsidP="00F238FA">
      <w:pPr>
        <w:tabs>
          <w:tab w:val="left" w:pos="3285"/>
        </w:tabs>
        <w:spacing w:line="360" w:lineRule="auto"/>
        <w:jc w:val="both"/>
        <w:rPr>
          <w:rFonts w:ascii="Times New Roman" w:hAnsi="Times New Roman"/>
          <w:b/>
          <w:bCs/>
        </w:rPr>
      </w:pPr>
    </w:p>
    <w:p w:rsidR="00F238FA" w:rsidRDefault="00F238FA" w:rsidP="00F238FA">
      <w:pPr>
        <w:tabs>
          <w:tab w:val="left" w:pos="3285"/>
        </w:tabs>
        <w:spacing w:line="360" w:lineRule="auto"/>
        <w:jc w:val="both"/>
        <w:rPr>
          <w:rFonts w:ascii="Times New Roman" w:hAnsi="Times New Roman"/>
          <w:b/>
          <w:bCs/>
        </w:rPr>
      </w:pPr>
    </w:p>
    <w:p w:rsidR="00F238FA" w:rsidRDefault="00F238FA" w:rsidP="00F238FA">
      <w:pPr>
        <w:tabs>
          <w:tab w:val="left" w:pos="3285"/>
        </w:tabs>
        <w:spacing w:line="360" w:lineRule="auto"/>
        <w:jc w:val="center"/>
        <w:rPr>
          <w:rFonts w:ascii="Times New Roman" w:hAnsi="Times New Roman"/>
          <w:b/>
          <w:bCs/>
        </w:rPr>
      </w:pPr>
    </w:p>
    <w:p w:rsidR="00F238FA" w:rsidRDefault="00E44F4D" w:rsidP="00F238FA">
      <w:pPr>
        <w:spacing w:line="360" w:lineRule="auto"/>
        <w:jc w:val="center"/>
        <w:rPr>
          <w:rFonts w:ascii="Times New Roman" w:hAnsi="Times New Roman"/>
          <w:caps/>
          <w:sz w:val="36"/>
          <w:szCs w:val="36"/>
        </w:rPr>
      </w:pPr>
      <w:r>
        <w:rPr>
          <w:rFonts w:ascii="Times New Roman" w:hAnsi="Times New Roman"/>
          <w:caps/>
          <w:sz w:val="36"/>
          <w:szCs w:val="36"/>
        </w:rPr>
        <w:t xml:space="preserve">Tematický  </w:t>
      </w:r>
      <w:r w:rsidR="00F238FA">
        <w:rPr>
          <w:rFonts w:ascii="Times New Roman" w:hAnsi="Times New Roman"/>
          <w:caps/>
          <w:sz w:val="36"/>
          <w:szCs w:val="36"/>
        </w:rPr>
        <w:t xml:space="preserve"> plán</w:t>
      </w:r>
      <w:r>
        <w:rPr>
          <w:rFonts w:ascii="Times New Roman" w:hAnsi="Times New Roman"/>
          <w:caps/>
          <w:sz w:val="36"/>
          <w:szCs w:val="36"/>
        </w:rPr>
        <w:t xml:space="preserve">   uČiteľa</w:t>
      </w:r>
    </w:p>
    <w:p w:rsidR="00F238FA" w:rsidRDefault="00F238FA" w:rsidP="00F238FA">
      <w:pPr>
        <w:spacing w:line="360" w:lineRule="auto"/>
        <w:rPr>
          <w:rFonts w:ascii="Times New Roman" w:hAnsi="Times New Roman"/>
          <w:b/>
          <w:bCs/>
          <w:sz w:val="36"/>
          <w:szCs w:val="36"/>
        </w:rPr>
      </w:pPr>
    </w:p>
    <w:p w:rsidR="00F238FA" w:rsidRDefault="00F238FA" w:rsidP="00F238FA">
      <w:pPr>
        <w:spacing w:after="0" w:line="360" w:lineRule="auto"/>
        <w:rPr>
          <w:rFonts w:ascii="Arial" w:hAnsi="Arial" w:cs="Arial"/>
          <w:b/>
          <w:bCs/>
          <w:sz w:val="32"/>
          <w:szCs w:val="32"/>
        </w:rPr>
      </w:pPr>
      <w:r>
        <w:rPr>
          <w:rFonts w:ascii="Arial" w:hAnsi="Arial" w:cs="Arial"/>
          <w:bCs/>
          <w:sz w:val="32"/>
          <w:szCs w:val="32"/>
        </w:rPr>
        <w:t xml:space="preserve">Stupeň vzdelávania: </w:t>
      </w:r>
      <w:r>
        <w:rPr>
          <w:rFonts w:ascii="Arial" w:hAnsi="Arial" w:cs="Arial"/>
          <w:b/>
          <w:bCs/>
          <w:sz w:val="32"/>
          <w:szCs w:val="32"/>
        </w:rPr>
        <w:t>ISCED 2</w:t>
      </w:r>
    </w:p>
    <w:p w:rsidR="0031114E" w:rsidRDefault="0031114E" w:rsidP="00F238FA">
      <w:pPr>
        <w:spacing w:after="0" w:line="360" w:lineRule="auto"/>
        <w:rPr>
          <w:rFonts w:ascii="Arial" w:hAnsi="Arial" w:cs="Arial"/>
          <w:bCs/>
          <w:sz w:val="32"/>
          <w:szCs w:val="32"/>
        </w:rPr>
      </w:pPr>
    </w:p>
    <w:p w:rsidR="00F238FA" w:rsidRDefault="00F238FA" w:rsidP="00F238FA">
      <w:pPr>
        <w:spacing w:after="0" w:line="360" w:lineRule="auto"/>
        <w:rPr>
          <w:rFonts w:ascii="Arial" w:hAnsi="Arial" w:cs="Arial"/>
          <w:b/>
          <w:bCs/>
          <w:sz w:val="32"/>
          <w:szCs w:val="32"/>
        </w:rPr>
      </w:pPr>
      <w:r>
        <w:rPr>
          <w:rFonts w:ascii="Arial" w:hAnsi="Arial" w:cs="Arial"/>
          <w:bCs/>
          <w:sz w:val="32"/>
          <w:szCs w:val="32"/>
        </w:rPr>
        <w:t>Vyučovací predmet:</w:t>
      </w:r>
      <w:r>
        <w:rPr>
          <w:rFonts w:ascii="Arial" w:hAnsi="Arial" w:cs="Arial"/>
          <w:b/>
          <w:bCs/>
          <w:sz w:val="32"/>
          <w:szCs w:val="32"/>
        </w:rPr>
        <w:t xml:space="preserve"> Mediálna výchova</w:t>
      </w:r>
    </w:p>
    <w:p w:rsidR="00F238FA" w:rsidRDefault="00F238FA" w:rsidP="00F238FA">
      <w:pPr>
        <w:spacing w:after="0" w:line="360" w:lineRule="auto"/>
        <w:rPr>
          <w:rFonts w:ascii="Arial" w:hAnsi="Arial" w:cs="Arial"/>
          <w:b/>
          <w:bCs/>
          <w:sz w:val="32"/>
          <w:szCs w:val="32"/>
        </w:rPr>
      </w:pPr>
      <w:r>
        <w:rPr>
          <w:rFonts w:ascii="Arial" w:hAnsi="Arial" w:cs="Arial"/>
          <w:bCs/>
          <w:sz w:val="32"/>
          <w:szCs w:val="32"/>
        </w:rPr>
        <w:t>Ročník:</w:t>
      </w:r>
      <w:r w:rsidR="000313AC">
        <w:rPr>
          <w:rFonts w:ascii="Arial" w:hAnsi="Arial" w:cs="Arial"/>
          <w:b/>
          <w:bCs/>
          <w:sz w:val="32"/>
          <w:szCs w:val="32"/>
        </w:rPr>
        <w:t xml:space="preserve"> 6</w:t>
      </w:r>
    </w:p>
    <w:p w:rsidR="00F238FA" w:rsidRDefault="00F238FA" w:rsidP="00F238FA">
      <w:pPr>
        <w:spacing w:after="0" w:line="360" w:lineRule="auto"/>
        <w:rPr>
          <w:rFonts w:ascii="Arial" w:hAnsi="Arial" w:cs="Arial"/>
          <w:b/>
          <w:bCs/>
          <w:sz w:val="32"/>
          <w:szCs w:val="32"/>
        </w:rPr>
      </w:pPr>
      <w:r>
        <w:rPr>
          <w:rFonts w:ascii="Arial" w:hAnsi="Arial" w:cs="Arial"/>
          <w:bCs/>
          <w:sz w:val="32"/>
          <w:szCs w:val="32"/>
        </w:rPr>
        <w:t>Trieda:</w:t>
      </w:r>
      <w:r>
        <w:rPr>
          <w:rFonts w:ascii="Arial" w:hAnsi="Arial" w:cs="Arial"/>
          <w:b/>
          <w:bCs/>
          <w:sz w:val="32"/>
          <w:szCs w:val="32"/>
        </w:rPr>
        <w:t xml:space="preserve"> V</w:t>
      </w:r>
      <w:r w:rsidR="000313AC">
        <w:rPr>
          <w:rFonts w:ascii="Arial" w:hAnsi="Arial" w:cs="Arial"/>
          <w:b/>
          <w:bCs/>
          <w:sz w:val="32"/>
          <w:szCs w:val="32"/>
        </w:rPr>
        <w:t>I</w:t>
      </w:r>
      <w:r>
        <w:rPr>
          <w:rFonts w:ascii="Arial" w:hAnsi="Arial" w:cs="Arial"/>
          <w:b/>
          <w:bCs/>
          <w:sz w:val="32"/>
          <w:szCs w:val="32"/>
        </w:rPr>
        <w:t>.A</w:t>
      </w:r>
    </w:p>
    <w:p w:rsidR="00F238FA" w:rsidRDefault="00F238FA" w:rsidP="00F238FA">
      <w:pPr>
        <w:spacing w:after="0" w:line="360" w:lineRule="auto"/>
        <w:rPr>
          <w:rFonts w:ascii="Arial" w:hAnsi="Arial" w:cs="Arial"/>
          <w:b/>
          <w:bCs/>
          <w:sz w:val="32"/>
          <w:szCs w:val="32"/>
        </w:rPr>
      </w:pPr>
      <w:r>
        <w:rPr>
          <w:rFonts w:ascii="Arial" w:hAnsi="Arial" w:cs="Arial"/>
          <w:bCs/>
          <w:sz w:val="32"/>
          <w:szCs w:val="32"/>
        </w:rPr>
        <w:t xml:space="preserve">Školský rok: </w:t>
      </w:r>
      <w:r w:rsidR="000E23B6">
        <w:rPr>
          <w:rFonts w:ascii="Arial" w:hAnsi="Arial" w:cs="Arial"/>
          <w:b/>
          <w:bCs/>
          <w:sz w:val="32"/>
          <w:szCs w:val="32"/>
        </w:rPr>
        <w:t>2021/2022</w:t>
      </w:r>
    </w:p>
    <w:p w:rsidR="0031114E" w:rsidRDefault="0031114E" w:rsidP="00F238FA">
      <w:pPr>
        <w:spacing w:after="0" w:line="360" w:lineRule="auto"/>
        <w:rPr>
          <w:rFonts w:ascii="Arial" w:hAnsi="Arial" w:cs="Arial"/>
          <w:b/>
          <w:bCs/>
          <w:sz w:val="32"/>
          <w:szCs w:val="32"/>
        </w:rPr>
      </w:pPr>
    </w:p>
    <w:p w:rsidR="00F238FA" w:rsidRPr="00F22225" w:rsidRDefault="00F238FA" w:rsidP="00F238FA">
      <w:pPr>
        <w:spacing w:after="0" w:line="360" w:lineRule="auto"/>
        <w:rPr>
          <w:rFonts w:ascii="Arial" w:hAnsi="Arial" w:cs="Arial"/>
          <w:bCs/>
          <w:sz w:val="32"/>
          <w:szCs w:val="32"/>
        </w:rPr>
      </w:pPr>
      <w:r>
        <w:rPr>
          <w:rFonts w:ascii="Arial" w:hAnsi="Arial" w:cs="Arial"/>
          <w:bCs/>
          <w:sz w:val="32"/>
          <w:szCs w:val="32"/>
        </w:rPr>
        <w:t xml:space="preserve">Časová dotácia: </w:t>
      </w:r>
      <w:r>
        <w:rPr>
          <w:rFonts w:ascii="Arial" w:hAnsi="Arial" w:cs="Arial"/>
          <w:b/>
          <w:bCs/>
          <w:sz w:val="32"/>
          <w:szCs w:val="32"/>
        </w:rPr>
        <w:t>ŠVP 0 hodín</w:t>
      </w:r>
      <w:r w:rsidRPr="00F22225">
        <w:rPr>
          <w:rFonts w:ascii="Arial" w:hAnsi="Arial" w:cs="Arial"/>
          <w:b/>
          <w:bCs/>
          <w:sz w:val="32"/>
          <w:szCs w:val="32"/>
        </w:rPr>
        <w:t xml:space="preserve"> týždenne </w:t>
      </w:r>
      <w:r w:rsidRPr="00F22225">
        <w:rPr>
          <w:rFonts w:ascii="Arial" w:hAnsi="Arial" w:cs="Arial"/>
          <w:bCs/>
          <w:sz w:val="32"/>
          <w:szCs w:val="32"/>
        </w:rPr>
        <w:t>(</w:t>
      </w:r>
      <w:r>
        <w:rPr>
          <w:rFonts w:ascii="Arial" w:hAnsi="Arial" w:cs="Arial"/>
          <w:bCs/>
          <w:color w:val="000000"/>
          <w:sz w:val="32"/>
          <w:szCs w:val="32"/>
        </w:rPr>
        <w:t xml:space="preserve">0 </w:t>
      </w:r>
      <w:r w:rsidRPr="00F22225">
        <w:rPr>
          <w:rFonts w:ascii="Arial" w:hAnsi="Arial" w:cs="Arial"/>
          <w:bCs/>
          <w:sz w:val="32"/>
          <w:szCs w:val="32"/>
        </w:rPr>
        <w:t>hodín ročne</w:t>
      </w:r>
      <w:r>
        <w:rPr>
          <w:rFonts w:ascii="Arial" w:hAnsi="Arial" w:cs="Arial"/>
          <w:bCs/>
          <w:sz w:val="32"/>
          <w:szCs w:val="32"/>
        </w:rPr>
        <w:t>)</w:t>
      </w:r>
    </w:p>
    <w:p w:rsidR="00F238FA" w:rsidRDefault="00F238FA" w:rsidP="00F238FA">
      <w:pPr>
        <w:spacing w:after="0" w:line="360" w:lineRule="auto"/>
        <w:rPr>
          <w:rFonts w:ascii="Arial" w:hAnsi="Arial" w:cs="Arial"/>
          <w:bCs/>
          <w:sz w:val="32"/>
          <w:szCs w:val="32"/>
        </w:rPr>
      </w:pPr>
      <w:r>
        <w:rPr>
          <w:rFonts w:ascii="Arial" w:hAnsi="Arial" w:cs="Arial"/>
          <w:b/>
          <w:bCs/>
          <w:sz w:val="32"/>
          <w:szCs w:val="32"/>
        </w:rPr>
        <w:t xml:space="preserve">                           </w:t>
      </w:r>
      <w:proofErr w:type="spellStart"/>
      <w:r w:rsidRPr="00F22225">
        <w:rPr>
          <w:rFonts w:ascii="Arial" w:hAnsi="Arial" w:cs="Arial"/>
          <w:b/>
          <w:bCs/>
          <w:sz w:val="32"/>
          <w:szCs w:val="32"/>
        </w:rPr>
        <w:t>ŠkVP</w:t>
      </w:r>
      <w:proofErr w:type="spellEnd"/>
      <w:r w:rsidRPr="00F22225">
        <w:rPr>
          <w:rFonts w:ascii="Arial" w:hAnsi="Arial" w:cs="Arial"/>
          <w:b/>
          <w:bCs/>
          <w:sz w:val="32"/>
          <w:szCs w:val="32"/>
        </w:rPr>
        <w:t xml:space="preserve"> 1 hodin</w:t>
      </w:r>
      <w:r w:rsidR="00352C3B">
        <w:rPr>
          <w:rFonts w:ascii="Arial" w:hAnsi="Arial" w:cs="Arial"/>
          <w:b/>
          <w:bCs/>
          <w:sz w:val="32"/>
          <w:szCs w:val="32"/>
        </w:rPr>
        <w:t>a</w:t>
      </w:r>
      <w:r w:rsidRPr="00F22225">
        <w:rPr>
          <w:rFonts w:ascii="Arial" w:hAnsi="Arial" w:cs="Arial"/>
          <w:b/>
          <w:bCs/>
          <w:sz w:val="32"/>
          <w:szCs w:val="32"/>
        </w:rPr>
        <w:t xml:space="preserve"> týždenne </w:t>
      </w:r>
      <w:r w:rsidRPr="00F22225">
        <w:rPr>
          <w:rFonts w:ascii="Arial" w:hAnsi="Arial" w:cs="Arial"/>
          <w:bCs/>
          <w:sz w:val="32"/>
          <w:szCs w:val="32"/>
        </w:rPr>
        <w:t>(33 hodín ročne)</w:t>
      </w:r>
    </w:p>
    <w:p w:rsidR="0031114E" w:rsidRPr="00F22225" w:rsidRDefault="0031114E" w:rsidP="00F238FA">
      <w:pPr>
        <w:spacing w:after="0" w:line="360" w:lineRule="auto"/>
        <w:rPr>
          <w:rFonts w:ascii="Arial" w:hAnsi="Arial" w:cs="Arial"/>
          <w:b/>
          <w:bCs/>
          <w:sz w:val="32"/>
          <w:szCs w:val="32"/>
        </w:rPr>
      </w:pPr>
    </w:p>
    <w:p w:rsidR="00F238FA" w:rsidRDefault="00F238FA" w:rsidP="00F238FA">
      <w:pPr>
        <w:spacing w:after="0" w:line="360" w:lineRule="auto"/>
        <w:rPr>
          <w:rFonts w:ascii="Arial" w:hAnsi="Arial" w:cs="Arial"/>
          <w:b/>
          <w:bCs/>
          <w:sz w:val="32"/>
          <w:szCs w:val="32"/>
        </w:rPr>
      </w:pPr>
      <w:r>
        <w:rPr>
          <w:rFonts w:ascii="Arial" w:hAnsi="Arial" w:cs="Arial"/>
          <w:bCs/>
          <w:sz w:val="32"/>
          <w:szCs w:val="32"/>
        </w:rPr>
        <w:t>Vyučujúci:</w:t>
      </w:r>
      <w:r w:rsidR="000E23B6">
        <w:rPr>
          <w:rFonts w:ascii="Arial" w:hAnsi="Arial" w:cs="Arial"/>
          <w:b/>
          <w:bCs/>
          <w:sz w:val="32"/>
          <w:szCs w:val="32"/>
        </w:rPr>
        <w:t xml:space="preserve"> Mgr</w:t>
      </w:r>
      <w:r>
        <w:rPr>
          <w:rFonts w:ascii="Arial" w:hAnsi="Arial" w:cs="Arial"/>
          <w:b/>
          <w:bCs/>
          <w:sz w:val="32"/>
          <w:szCs w:val="32"/>
        </w:rPr>
        <w:t xml:space="preserve">. Eva  </w:t>
      </w:r>
      <w:proofErr w:type="spellStart"/>
      <w:r>
        <w:rPr>
          <w:rFonts w:ascii="Arial" w:hAnsi="Arial" w:cs="Arial"/>
          <w:b/>
          <w:bCs/>
          <w:sz w:val="32"/>
          <w:szCs w:val="32"/>
        </w:rPr>
        <w:t>Borbélyová</w:t>
      </w:r>
      <w:proofErr w:type="spellEnd"/>
    </w:p>
    <w:p w:rsidR="00F238FA" w:rsidRDefault="00F238FA" w:rsidP="00F238FA">
      <w:pPr>
        <w:spacing w:after="0" w:line="360" w:lineRule="auto"/>
        <w:rPr>
          <w:rFonts w:ascii="Arial" w:hAnsi="Arial" w:cs="Arial"/>
          <w:sz w:val="36"/>
          <w:szCs w:val="36"/>
        </w:rPr>
      </w:pPr>
    </w:p>
    <w:p w:rsidR="00F238FA" w:rsidRDefault="00F238FA" w:rsidP="00F238FA">
      <w:pPr>
        <w:spacing w:after="0" w:line="360" w:lineRule="auto"/>
        <w:rPr>
          <w:rFonts w:ascii="Arial" w:hAnsi="Arial" w:cs="Arial"/>
          <w:sz w:val="36"/>
          <w:szCs w:val="36"/>
        </w:rPr>
      </w:pPr>
    </w:p>
    <w:p w:rsidR="00F238FA" w:rsidRDefault="00F238FA" w:rsidP="00F238FA">
      <w:pPr>
        <w:spacing w:after="0" w:line="360" w:lineRule="auto"/>
        <w:rPr>
          <w:rFonts w:ascii="Arial" w:hAnsi="Arial" w:cs="Arial"/>
          <w:sz w:val="36"/>
          <w:szCs w:val="36"/>
        </w:rPr>
      </w:pPr>
    </w:p>
    <w:p w:rsidR="00F238FA" w:rsidRDefault="00F238FA" w:rsidP="00F238FA">
      <w:pPr>
        <w:spacing w:after="0"/>
        <w:rPr>
          <w:rFonts w:ascii="Times New Roman" w:hAnsi="Times New Roman"/>
        </w:rPr>
        <w:sectPr w:rsidR="00F238FA">
          <w:pgSz w:w="11906" w:h="16838"/>
          <w:pgMar w:top="1418" w:right="851" w:bottom="1418" w:left="851" w:header="709" w:footer="709" w:gutter="0"/>
          <w:cols w:space="708"/>
        </w:sectPr>
      </w:pPr>
    </w:p>
    <w:tbl>
      <w:tblPr>
        <w:tblW w:w="9516" w:type="dxa"/>
        <w:tblInd w:w="2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8"/>
        <w:gridCol w:w="702"/>
        <w:gridCol w:w="706"/>
      </w:tblGrid>
      <w:tr w:rsidR="00F238FA" w:rsidTr="003342EB">
        <w:trPr>
          <w:trHeight w:val="324"/>
        </w:trPr>
        <w:tc>
          <w:tcPr>
            <w:tcW w:w="8472" w:type="dxa"/>
            <w:tcBorders>
              <w:top w:val="single" w:sz="4" w:space="0" w:color="000000"/>
              <w:left w:val="single" w:sz="4" w:space="0" w:color="000000"/>
              <w:bottom w:val="single" w:sz="4" w:space="0" w:color="000000"/>
              <w:right w:val="single" w:sz="4" w:space="0" w:color="000000"/>
            </w:tcBorders>
            <w:hideMark/>
          </w:tcPr>
          <w:p w:rsidR="00F238FA" w:rsidRDefault="00F238FA" w:rsidP="00AE2D2F">
            <w:pPr>
              <w:spacing w:after="0" w:line="240" w:lineRule="auto"/>
              <w:jc w:val="center"/>
              <w:rPr>
                <w:rFonts w:ascii="Times New Roman" w:hAnsi="Times New Roman"/>
                <w:b/>
                <w:sz w:val="20"/>
                <w:szCs w:val="20"/>
                <w:lang w:val="en-US"/>
              </w:rPr>
            </w:pPr>
            <w:proofErr w:type="spellStart"/>
            <w:r>
              <w:rPr>
                <w:rFonts w:ascii="Times New Roman" w:hAnsi="Times New Roman"/>
                <w:b/>
                <w:sz w:val="20"/>
                <w:szCs w:val="20"/>
                <w:lang w:val="en-US"/>
              </w:rPr>
              <w:lastRenderedPageBreak/>
              <w:t>Tematické</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celky</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F238FA" w:rsidRDefault="00F238FA" w:rsidP="00AE2D2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ŠVP</w:t>
            </w:r>
          </w:p>
        </w:tc>
        <w:tc>
          <w:tcPr>
            <w:tcW w:w="336" w:type="dxa"/>
            <w:tcBorders>
              <w:top w:val="single" w:sz="4" w:space="0" w:color="000000"/>
              <w:left w:val="single" w:sz="4" w:space="0" w:color="000000"/>
              <w:bottom w:val="single" w:sz="4" w:space="0" w:color="000000"/>
              <w:right w:val="single" w:sz="4" w:space="0" w:color="000000"/>
            </w:tcBorders>
            <w:hideMark/>
          </w:tcPr>
          <w:p w:rsidR="00F238FA" w:rsidRDefault="00F238FA" w:rsidP="00AE2D2F">
            <w:pPr>
              <w:spacing w:after="0" w:line="240" w:lineRule="auto"/>
              <w:jc w:val="center"/>
              <w:rPr>
                <w:rFonts w:ascii="Times New Roman" w:hAnsi="Times New Roman"/>
                <w:b/>
                <w:sz w:val="20"/>
                <w:szCs w:val="20"/>
                <w:lang w:val="en-US"/>
              </w:rPr>
            </w:pPr>
            <w:proofErr w:type="spellStart"/>
            <w:r>
              <w:rPr>
                <w:rFonts w:ascii="Times New Roman" w:hAnsi="Times New Roman"/>
                <w:b/>
                <w:sz w:val="20"/>
                <w:szCs w:val="20"/>
                <w:lang w:val="en-US"/>
              </w:rPr>
              <w:t>ŠkVP</w:t>
            </w:r>
            <w:proofErr w:type="spellEnd"/>
          </w:p>
        </w:tc>
      </w:tr>
      <w:tr w:rsidR="00F238FA" w:rsidTr="003342EB">
        <w:trPr>
          <w:trHeight w:val="280"/>
        </w:trPr>
        <w:tc>
          <w:tcPr>
            <w:tcW w:w="8472" w:type="dxa"/>
            <w:tcBorders>
              <w:top w:val="single" w:sz="4" w:space="0" w:color="000000"/>
              <w:left w:val="single" w:sz="4" w:space="0" w:color="000000"/>
              <w:bottom w:val="single" w:sz="4" w:space="0" w:color="000000"/>
              <w:right w:val="single" w:sz="4" w:space="0" w:color="000000"/>
            </w:tcBorders>
            <w:hideMark/>
          </w:tcPr>
          <w:p w:rsidR="00F238FA" w:rsidRPr="00F22225" w:rsidRDefault="000313AC" w:rsidP="000313AC">
            <w:pPr>
              <w:autoSpaceDE w:val="0"/>
              <w:autoSpaceDN w:val="0"/>
              <w:adjustRightInd w:val="0"/>
              <w:spacing w:after="0"/>
            </w:pPr>
            <w:r w:rsidRPr="00D22408">
              <w:rPr>
                <w:rFonts w:ascii="Arial" w:hAnsi="Arial" w:cs="Arial"/>
                <w:b/>
                <w:bCs/>
              </w:rPr>
              <w:t>I. Charakteristické znaky</w:t>
            </w:r>
            <w:r>
              <w:rPr>
                <w:rFonts w:ascii="Arial" w:hAnsi="Arial" w:cs="Arial"/>
                <w:b/>
                <w:bCs/>
              </w:rPr>
              <w:t xml:space="preserve"> </w:t>
            </w:r>
            <w:r w:rsidRPr="00D22408">
              <w:rPr>
                <w:rFonts w:ascii="Arial" w:hAnsi="Arial" w:cs="Arial"/>
                <w:b/>
                <w:bCs/>
              </w:rPr>
              <w:t>filmu s porovnaní s inými médiami</w:t>
            </w:r>
            <w:r w:rsidR="00F238FA" w:rsidRPr="00F8456B">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hideMark/>
          </w:tcPr>
          <w:p w:rsidR="00F238FA" w:rsidRDefault="000313AC"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r>
      <w:tr w:rsidR="00F238FA" w:rsidTr="003342EB">
        <w:trPr>
          <w:trHeight w:val="280"/>
        </w:trPr>
        <w:tc>
          <w:tcPr>
            <w:tcW w:w="8472" w:type="dxa"/>
            <w:tcBorders>
              <w:top w:val="single" w:sz="4" w:space="0" w:color="000000"/>
              <w:left w:val="single" w:sz="4" w:space="0" w:color="000000"/>
              <w:bottom w:val="single" w:sz="4" w:space="0" w:color="000000"/>
              <w:right w:val="single" w:sz="4" w:space="0" w:color="000000"/>
            </w:tcBorders>
          </w:tcPr>
          <w:p w:rsidR="00F238FA" w:rsidRPr="00F22225" w:rsidRDefault="000313AC" w:rsidP="000313AC">
            <w:pPr>
              <w:autoSpaceDE w:val="0"/>
              <w:autoSpaceDN w:val="0"/>
              <w:adjustRightInd w:val="0"/>
              <w:spacing w:after="0"/>
              <w:rPr>
                <w:b/>
              </w:rPr>
            </w:pPr>
            <w:r w:rsidRPr="00D22408">
              <w:rPr>
                <w:rFonts w:ascii="Arial" w:hAnsi="Arial" w:cs="Arial"/>
                <w:b/>
                <w:bCs/>
              </w:rPr>
              <w:t>II. Mediálna realita vo</w:t>
            </w:r>
            <w:r>
              <w:rPr>
                <w:rFonts w:ascii="Arial" w:hAnsi="Arial" w:cs="Arial"/>
                <w:b/>
                <w:bCs/>
              </w:rPr>
              <w:t xml:space="preserve"> </w:t>
            </w:r>
            <w:r w:rsidRPr="00D22408">
              <w:rPr>
                <w:rFonts w:ascii="Arial" w:hAnsi="Arial" w:cs="Arial"/>
                <w:b/>
                <w:bCs/>
              </w:rPr>
              <w:t>vzťahu ku skutočnosti</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hideMark/>
          </w:tcPr>
          <w:p w:rsidR="00F238FA" w:rsidRDefault="000313AC"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Pr="00F22225" w:rsidRDefault="000313AC" w:rsidP="000313AC">
            <w:pPr>
              <w:spacing w:after="0" w:line="240" w:lineRule="auto"/>
              <w:rPr>
                <w:b/>
              </w:rPr>
            </w:pPr>
            <w:r w:rsidRPr="00D22408">
              <w:rPr>
                <w:rFonts w:ascii="Arial" w:hAnsi="Arial" w:cs="Arial"/>
                <w:b/>
                <w:bCs/>
              </w:rPr>
              <w:t>III. Reč filmu</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hideMark/>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Pr="00F22225" w:rsidRDefault="000313AC" w:rsidP="000313AC">
            <w:pPr>
              <w:spacing w:after="0" w:line="240" w:lineRule="auto"/>
              <w:rPr>
                <w:b/>
              </w:rPr>
            </w:pPr>
            <w:r>
              <w:rPr>
                <w:rFonts w:ascii="Arial" w:hAnsi="Arial" w:cs="Arial"/>
                <w:b/>
                <w:bCs/>
              </w:rPr>
              <w:t xml:space="preserve">IV. </w:t>
            </w:r>
            <w:r w:rsidRPr="00D22408">
              <w:rPr>
                <w:rFonts w:ascii="Arial" w:hAnsi="Arial" w:cs="Arial"/>
                <w:b/>
                <w:bCs/>
              </w:rPr>
              <w:t>Život človeka s médiami</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hideMark/>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Pr="00F22225" w:rsidRDefault="000313AC" w:rsidP="000313AC">
            <w:pPr>
              <w:spacing w:after="0" w:line="240" w:lineRule="auto"/>
              <w:rPr>
                <w:b/>
              </w:rPr>
            </w:pPr>
            <w:r w:rsidRPr="00D22408">
              <w:rPr>
                <w:rFonts w:ascii="Arial" w:hAnsi="Arial" w:cs="Arial"/>
                <w:b/>
                <w:bCs/>
              </w:rPr>
              <w:t>V. Médiá a fiktívne násilie</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hideMark/>
          </w:tcPr>
          <w:p w:rsidR="00F238FA" w:rsidRDefault="004A475F"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Default="000313AC" w:rsidP="000313AC">
            <w:pPr>
              <w:spacing w:after="0" w:line="240" w:lineRule="auto"/>
              <w:rPr>
                <w:b/>
              </w:rPr>
            </w:pPr>
            <w:r w:rsidRPr="00D22408">
              <w:rPr>
                <w:rFonts w:ascii="Arial" w:hAnsi="Arial" w:cs="Arial"/>
                <w:b/>
                <w:bCs/>
              </w:rPr>
              <w:t>VI. Prvky násilia</w:t>
            </w:r>
            <w:r>
              <w:rPr>
                <w:rFonts w:ascii="Arial" w:hAnsi="Arial" w:cs="Arial"/>
                <w:b/>
                <w:bCs/>
              </w:rPr>
              <w:t xml:space="preserve"> </w:t>
            </w:r>
            <w:r w:rsidRPr="00D22408">
              <w:rPr>
                <w:rFonts w:ascii="Arial" w:hAnsi="Arial" w:cs="Arial"/>
                <w:b/>
                <w:bCs/>
              </w:rPr>
              <w:t>v spravodajstve</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tcPr>
          <w:p w:rsidR="00F238FA" w:rsidRDefault="004A475F"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Default="000313AC" w:rsidP="000313AC">
            <w:pPr>
              <w:spacing w:after="0" w:line="240" w:lineRule="auto"/>
              <w:rPr>
                <w:b/>
              </w:rPr>
            </w:pPr>
            <w:r w:rsidRPr="00D22408">
              <w:rPr>
                <w:rFonts w:ascii="Arial" w:hAnsi="Arial" w:cs="Arial"/>
                <w:b/>
                <w:bCs/>
              </w:rPr>
              <w:t>VII. Hrdina z filmu,</w:t>
            </w:r>
            <w:r>
              <w:rPr>
                <w:rFonts w:ascii="Arial" w:hAnsi="Arial" w:cs="Arial"/>
                <w:b/>
                <w:bCs/>
              </w:rPr>
              <w:t xml:space="preserve"> </w:t>
            </w:r>
            <w:r w:rsidRPr="00D22408">
              <w:rPr>
                <w:rFonts w:ascii="Arial" w:hAnsi="Arial" w:cs="Arial"/>
                <w:b/>
                <w:bCs/>
              </w:rPr>
              <w:t>osobnosť televíznej</w:t>
            </w:r>
            <w:r>
              <w:rPr>
                <w:rFonts w:ascii="Arial" w:hAnsi="Arial" w:cs="Arial"/>
                <w:b/>
                <w:bCs/>
              </w:rPr>
              <w:t xml:space="preserve"> </w:t>
            </w:r>
            <w:r w:rsidRPr="00D22408">
              <w:rPr>
                <w:rFonts w:ascii="Arial" w:hAnsi="Arial" w:cs="Arial"/>
                <w:b/>
                <w:bCs/>
              </w:rPr>
              <w:t>obrazovky – môj vzor a idol</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tcPr>
          <w:p w:rsidR="00F238FA" w:rsidRDefault="000313AC"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Default="000313AC" w:rsidP="000313AC">
            <w:pPr>
              <w:spacing w:after="0" w:line="240" w:lineRule="auto"/>
              <w:rPr>
                <w:b/>
              </w:rPr>
            </w:pPr>
            <w:r w:rsidRPr="00D22408">
              <w:rPr>
                <w:rFonts w:ascii="Arial" w:hAnsi="Arial" w:cs="Arial"/>
                <w:b/>
                <w:bCs/>
              </w:rPr>
              <w:t>VIII. Filmový kritik</w:t>
            </w:r>
          </w:p>
        </w:tc>
        <w:tc>
          <w:tcPr>
            <w:tcW w:w="708" w:type="dxa"/>
            <w:tcBorders>
              <w:top w:val="single" w:sz="4" w:space="0" w:color="000000"/>
              <w:left w:val="single" w:sz="4" w:space="0" w:color="000000"/>
              <w:bottom w:val="single" w:sz="4" w:space="0" w:color="000000"/>
              <w:right w:val="single" w:sz="4" w:space="0" w:color="000000"/>
            </w:tcBorders>
          </w:tcPr>
          <w:p w:rsidR="00F238FA" w:rsidRDefault="00F238FA"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tcPr>
          <w:p w:rsidR="00F238FA" w:rsidRDefault="000313AC"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F238FA"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F238FA" w:rsidRDefault="000313AC" w:rsidP="000313AC">
            <w:pPr>
              <w:autoSpaceDE w:val="0"/>
              <w:autoSpaceDN w:val="0"/>
              <w:adjustRightInd w:val="0"/>
              <w:spacing w:after="0"/>
              <w:rPr>
                <w:b/>
              </w:rPr>
            </w:pPr>
            <w:r w:rsidRPr="00D22408">
              <w:rPr>
                <w:rFonts w:ascii="Arial" w:hAnsi="Arial" w:cs="Arial"/>
                <w:b/>
                <w:bCs/>
              </w:rPr>
              <w:t>IX. Reklama všade okolo</w:t>
            </w:r>
            <w:r>
              <w:rPr>
                <w:rFonts w:ascii="Arial" w:hAnsi="Arial" w:cs="Arial"/>
                <w:b/>
                <w:bCs/>
              </w:rPr>
              <w:t xml:space="preserve"> </w:t>
            </w:r>
            <w:r w:rsidRPr="00D22408">
              <w:rPr>
                <w:rFonts w:ascii="Arial" w:hAnsi="Arial" w:cs="Arial"/>
                <w:b/>
                <w:bCs/>
              </w:rPr>
              <w:t>nás. Moje skúsenosti</w:t>
            </w:r>
            <w:r>
              <w:rPr>
                <w:rFonts w:ascii="Arial" w:hAnsi="Arial" w:cs="Arial"/>
                <w:b/>
                <w:bCs/>
              </w:rPr>
              <w:t xml:space="preserve"> </w:t>
            </w:r>
            <w:r w:rsidRPr="00D22408">
              <w:rPr>
                <w:rFonts w:ascii="Arial" w:hAnsi="Arial" w:cs="Arial"/>
                <w:b/>
                <w:bCs/>
              </w:rPr>
              <w:t>s reklamou</w:t>
            </w:r>
          </w:p>
        </w:tc>
        <w:tc>
          <w:tcPr>
            <w:tcW w:w="708" w:type="dxa"/>
            <w:tcBorders>
              <w:top w:val="single" w:sz="4" w:space="0" w:color="000000"/>
              <w:left w:val="single" w:sz="4" w:space="0" w:color="000000"/>
              <w:bottom w:val="single" w:sz="4" w:space="0" w:color="000000"/>
              <w:right w:val="single" w:sz="4" w:space="0" w:color="000000"/>
            </w:tcBorders>
          </w:tcPr>
          <w:p w:rsidR="00F238FA" w:rsidRDefault="000313AC"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tcPr>
          <w:p w:rsidR="00F238FA" w:rsidRDefault="004A475F"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r>
      <w:tr w:rsidR="000313AC" w:rsidTr="003342EB">
        <w:trPr>
          <w:trHeight w:val="306"/>
        </w:trPr>
        <w:tc>
          <w:tcPr>
            <w:tcW w:w="8472" w:type="dxa"/>
            <w:tcBorders>
              <w:top w:val="single" w:sz="4" w:space="0" w:color="000000"/>
              <w:left w:val="single" w:sz="4" w:space="0" w:color="000000"/>
              <w:bottom w:val="single" w:sz="4" w:space="0" w:color="000000"/>
              <w:right w:val="single" w:sz="4" w:space="0" w:color="000000"/>
            </w:tcBorders>
          </w:tcPr>
          <w:p w:rsidR="000313AC" w:rsidRPr="00D22408" w:rsidRDefault="000313AC" w:rsidP="000313AC">
            <w:pPr>
              <w:autoSpaceDE w:val="0"/>
              <w:autoSpaceDN w:val="0"/>
              <w:adjustRightInd w:val="0"/>
              <w:spacing w:after="0"/>
              <w:rPr>
                <w:rFonts w:ascii="Arial" w:hAnsi="Arial" w:cs="Arial"/>
                <w:b/>
                <w:bCs/>
              </w:rPr>
            </w:pPr>
            <w:r w:rsidRPr="00D22408">
              <w:rPr>
                <w:rFonts w:ascii="Arial" w:hAnsi="Arial" w:cs="Arial"/>
                <w:b/>
                <w:bCs/>
              </w:rPr>
              <w:t>X. Točíme film</w:t>
            </w:r>
          </w:p>
        </w:tc>
        <w:tc>
          <w:tcPr>
            <w:tcW w:w="708" w:type="dxa"/>
            <w:tcBorders>
              <w:top w:val="single" w:sz="4" w:space="0" w:color="000000"/>
              <w:left w:val="single" w:sz="4" w:space="0" w:color="000000"/>
              <w:bottom w:val="single" w:sz="4" w:space="0" w:color="000000"/>
              <w:right w:val="single" w:sz="4" w:space="0" w:color="000000"/>
            </w:tcBorders>
          </w:tcPr>
          <w:p w:rsidR="000313AC" w:rsidRDefault="000313AC"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336" w:type="dxa"/>
            <w:tcBorders>
              <w:top w:val="single" w:sz="4" w:space="0" w:color="000000"/>
              <w:left w:val="single" w:sz="4" w:space="0" w:color="000000"/>
              <w:bottom w:val="single" w:sz="4" w:space="0" w:color="000000"/>
              <w:right w:val="single" w:sz="4" w:space="0" w:color="000000"/>
            </w:tcBorders>
          </w:tcPr>
          <w:p w:rsidR="000313AC" w:rsidRDefault="004A475F" w:rsidP="000313AC">
            <w:pPr>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r>
      <w:tr w:rsidR="00F238FA" w:rsidTr="003342EB">
        <w:trPr>
          <w:trHeight w:val="324"/>
        </w:trPr>
        <w:tc>
          <w:tcPr>
            <w:tcW w:w="8472" w:type="dxa"/>
            <w:tcBorders>
              <w:top w:val="single" w:sz="4" w:space="0" w:color="000000"/>
              <w:left w:val="single" w:sz="4" w:space="0" w:color="000000"/>
              <w:bottom w:val="single" w:sz="4" w:space="0" w:color="000000"/>
              <w:right w:val="single" w:sz="4" w:space="0" w:color="000000"/>
            </w:tcBorders>
            <w:hideMark/>
          </w:tcPr>
          <w:p w:rsidR="00F238FA" w:rsidRDefault="00F238FA" w:rsidP="00AE2D2F">
            <w:pPr>
              <w:spacing w:after="0" w:line="240" w:lineRule="auto"/>
              <w:jc w:val="right"/>
              <w:rPr>
                <w:rFonts w:ascii="Times New Roman" w:hAnsi="Times New Roman"/>
                <w:b/>
                <w:sz w:val="20"/>
                <w:szCs w:val="20"/>
                <w:lang w:val="en-US"/>
              </w:rPr>
            </w:pPr>
            <w:r>
              <w:rPr>
                <w:rFonts w:ascii="Times New Roman" w:hAnsi="Times New Roman"/>
                <w:b/>
                <w:sz w:val="20"/>
                <w:szCs w:val="20"/>
                <w:lang w:val="en-US"/>
              </w:rPr>
              <w:t xml:space="preserve"> </w:t>
            </w:r>
            <w:proofErr w:type="spellStart"/>
            <w:r>
              <w:rPr>
                <w:rFonts w:ascii="Times New Roman" w:hAnsi="Times New Roman"/>
                <w:b/>
                <w:sz w:val="20"/>
                <w:szCs w:val="20"/>
                <w:lang w:val="en-US"/>
              </w:rPr>
              <w:t>Spolu</w:t>
            </w:r>
            <w:proofErr w:type="spellEnd"/>
            <w:r>
              <w:rPr>
                <w:rFonts w:ascii="Times New Roman" w:hAnsi="Times New Roman"/>
                <w:b/>
                <w:sz w:val="20"/>
                <w:szCs w:val="20"/>
                <w:lang w:val="en-US"/>
              </w:rPr>
              <w:t>:</w:t>
            </w:r>
          </w:p>
        </w:tc>
        <w:tc>
          <w:tcPr>
            <w:tcW w:w="1044" w:type="dxa"/>
            <w:gridSpan w:val="2"/>
            <w:tcBorders>
              <w:top w:val="single" w:sz="4" w:space="0" w:color="000000"/>
              <w:left w:val="single" w:sz="4" w:space="0" w:color="000000"/>
              <w:bottom w:val="single" w:sz="4" w:space="0" w:color="000000"/>
              <w:right w:val="single" w:sz="4" w:space="0" w:color="000000"/>
            </w:tcBorders>
            <w:hideMark/>
          </w:tcPr>
          <w:p w:rsidR="00F238FA" w:rsidRDefault="00F238FA" w:rsidP="00AE2D2F">
            <w:pP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33 </w:t>
            </w:r>
            <w:proofErr w:type="spellStart"/>
            <w:r>
              <w:rPr>
                <w:rFonts w:ascii="Times New Roman" w:hAnsi="Times New Roman"/>
                <w:b/>
                <w:sz w:val="20"/>
                <w:szCs w:val="20"/>
                <w:lang w:val="en-US"/>
              </w:rPr>
              <w:t>hodín</w:t>
            </w:r>
            <w:proofErr w:type="spellEnd"/>
          </w:p>
        </w:tc>
      </w:tr>
    </w:tbl>
    <w:p w:rsidR="00F238FA" w:rsidRDefault="00F238FA" w:rsidP="00F238FA">
      <w:pPr>
        <w:rPr>
          <w:rFonts w:ascii="Times New Roman" w:hAnsi="Times New Roman"/>
          <w:sz w:val="20"/>
          <w:szCs w:val="20"/>
        </w:rPr>
      </w:pPr>
    </w:p>
    <w:p w:rsidR="00F238FA" w:rsidRDefault="00F238FA" w:rsidP="00F238FA">
      <w:pPr>
        <w:rPr>
          <w:rFonts w:ascii="Times New Roman" w:hAnsi="Times New Roman"/>
          <w:sz w:val="20"/>
          <w:szCs w:val="20"/>
        </w:rPr>
      </w:pPr>
    </w:p>
    <w:p w:rsidR="00F238FA" w:rsidRDefault="00F238FA" w:rsidP="00F238FA">
      <w:pPr>
        <w:rPr>
          <w:rFonts w:ascii="Times New Roman" w:hAnsi="Times New Roman"/>
          <w:sz w:val="20"/>
          <w:szCs w:val="20"/>
        </w:rPr>
      </w:pPr>
    </w:p>
    <w:tbl>
      <w:tblPr>
        <w:tblW w:w="1460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08"/>
        <w:gridCol w:w="3235"/>
        <w:gridCol w:w="4280"/>
        <w:gridCol w:w="2835"/>
        <w:gridCol w:w="2835"/>
      </w:tblGrid>
      <w:tr w:rsidR="00836648" w:rsidRPr="00D22408" w:rsidTr="00836648">
        <w:trPr>
          <w:cantSplit/>
          <w:trHeight w:val="850"/>
        </w:trPr>
        <w:tc>
          <w:tcPr>
            <w:tcW w:w="708" w:type="dxa"/>
            <w:textDirection w:val="btLr"/>
          </w:tcPr>
          <w:p w:rsidR="00836648" w:rsidRPr="00D9121B" w:rsidRDefault="00836648" w:rsidP="00836648">
            <w:pPr>
              <w:spacing w:after="0" w:line="240" w:lineRule="auto"/>
              <w:ind w:left="113" w:right="113"/>
              <w:rPr>
                <w:rFonts w:ascii="Arial" w:hAnsi="Arial" w:cs="Arial"/>
                <w:sz w:val="24"/>
                <w:szCs w:val="24"/>
              </w:rPr>
            </w:pPr>
            <w:r w:rsidRPr="00D9121B">
              <w:rPr>
                <w:rFonts w:ascii="Arial" w:hAnsi="Arial" w:cs="Arial"/>
                <w:sz w:val="24"/>
                <w:szCs w:val="24"/>
              </w:rPr>
              <w:t>ŠVP</w:t>
            </w:r>
          </w:p>
        </w:tc>
        <w:tc>
          <w:tcPr>
            <w:tcW w:w="708" w:type="dxa"/>
            <w:textDirection w:val="btLr"/>
          </w:tcPr>
          <w:p w:rsidR="00836648" w:rsidRPr="00D9121B" w:rsidRDefault="00836648" w:rsidP="00836648">
            <w:pPr>
              <w:spacing w:after="0" w:line="240" w:lineRule="auto"/>
              <w:ind w:left="113" w:right="113"/>
              <w:rPr>
                <w:rFonts w:ascii="Arial" w:hAnsi="Arial" w:cs="Arial"/>
                <w:b/>
                <w:sz w:val="24"/>
                <w:szCs w:val="24"/>
              </w:rPr>
            </w:pPr>
            <w:proofErr w:type="spellStart"/>
            <w:r w:rsidRPr="00D9121B">
              <w:rPr>
                <w:rFonts w:ascii="Arial" w:hAnsi="Arial" w:cs="Arial"/>
                <w:b/>
                <w:sz w:val="24"/>
                <w:szCs w:val="24"/>
                <w:lang w:val="en-US"/>
              </w:rPr>
              <w:t>ŠkVP</w:t>
            </w:r>
            <w:proofErr w:type="spellEnd"/>
          </w:p>
        </w:tc>
        <w:tc>
          <w:tcPr>
            <w:tcW w:w="3235" w:type="dxa"/>
          </w:tcPr>
          <w:p w:rsidR="00836648" w:rsidRDefault="00836648" w:rsidP="00836648">
            <w:pPr>
              <w:spacing w:after="0" w:line="240" w:lineRule="auto"/>
              <w:jc w:val="center"/>
              <w:rPr>
                <w:rFonts w:ascii="Arial" w:hAnsi="Arial" w:cs="Arial"/>
                <w:b/>
              </w:rPr>
            </w:pPr>
            <w:r w:rsidRPr="00642E5D">
              <w:rPr>
                <w:rFonts w:ascii="Arial" w:hAnsi="Arial" w:cs="Arial"/>
                <w:b/>
              </w:rPr>
              <w:t>Obsahový štandard</w:t>
            </w:r>
          </w:p>
          <w:p w:rsidR="00836648" w:rsidRPr="00642E5D" w:rsidRDefault="00836648" w:rsidP="00836648">
            <w:pPr>
              <w:spacing w:after="0" w:line="240" w:lineRule="auto"/>
              <w:jc w:val="center"/>
              <w:rPr>
                <w:rFonts w:ascii="Arial" w:hAnsi="Arial" w:cs="Arial"/>
                <w:b/>
              </w:rPr>
            </w:pPr>
            <w:r>
              <w:rPr>
                <w:rFonts w:ascii="Arial" w:hAnsi="Arial" w:cs="Arial"/>
                <w:b/>
              </w:rPr>
              <w:t>Téma</w:t>
            </w:r>
          </w:p>
        </w:tc>
        <w:tc>
          <w:tcPr>
            <w:tcW w:w="4280" w:type="dxa"/>
          </w:tcPr>
          <w:p w:rsidR="00836648" w:rsidRPr="00642E5D" w:rsidRDefault="00836648" w:rsidP="00836648">
            <w:pPr>
              <w:spacing w:after="0" w:line="240" w:lineRule="auto"/>
              <w:jc w:val="center"/>
              <w:rPr>
                <w:rFonts w:ascii="Arial" w:hAnsi="Arial" w:cs="Arial"/>
                <w:b/>
              </w:rPr>
            </w:pPr>
            <w:r>
              <w:rPr>
                <w:rFonts w:ascii="Arial" w:hAnsi="Arial" w:cs="Arial"/>
                <w:b/>
              </w:rPr>
              <w:t>Výkonový štandard</w:t>
            </w:r>
          </w:p>
        </w:tc>
        <w:tc>
          <w:tcPr>
            <w:tcW w:w="2835" w:type="dxa"/>
          </w:tcPr>
          <w:p w:rsidR="00836648" w:rsidRPr="00642E5D" w:rsidRDefault="00836648" w:rsidP="00836648">
            <w:pPr>
              <w:spacing w:after="0" w:line="240" w:lineRule="auto"/>
              <w:jc w:val="center"/>
              <w:rPr>
                <w:rFonts w:ascii="Arial" w:hAnsi="Arial" w:cs="Arial"/>
                <w:b/>
              </w:rPr>
            </w:pPr>
            <w:r w:rsidRPr="00642E5D">
              <w:rPr>
                <w:rFonts w:ascii="Arial" w:hAnsi="Arial" w:cs="Arial"/>
                <w:b/>
              </w:rPr>
              <w:t xml:space="preserve">Kritériá hodnotenia / </w:t>
            </w:r>
            <w:r w:rsidRPr="00642E5D">
              <w:rPr>
                <w:rFonts w:ascii="Arial" w:hAnsi="Arial" w:cs="Arial"/>
                <w:b/>
                <w:i/>
              </w:rPr>
              <w:t>Pomôcky</w:t>
            </w:r>
          </w:p>
        </w:tc>
        <w:tc>
          <w:tcPr>
            <w:tcW w:w="2835" w:type="dxa"/>
          </w:tcPr>
          <w:p w:rsidR="00836648" w:rsidRPr="00642E5D" w:rsidRDefault="00836648" w:rsidP="00836648">
            <w:pPr>
              <w:spacing w:after="0" w:line="240" w:lineRule="auto"/>
              <w:jc w:val="center"/>
              <w:rPr>
                <w:rFonts w:ascii="Arial" w:hAnsi="Arial" w:cs="Arial"/>
                <w:b/>
              </w:rPr>
            </w:pPr>
            <w:r w:rsidRPr="00642E5D">
              <w:rPr>
                <w:rFonts w:ascii="Arial" w:hAnsi="Arial" w:cs="Arial"/>
                <w:b/>
              </w:rPr>
              <w:t>Prierezové témy</w:t>
            </w: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b/>
                <w:bCs/>
              </w:rPr>
              <w:t>Charakteristické znaky</w:t>
            </w:r>
            <w:r>
              <w:rPr>
                <w:rFonts w:ascii="Arial" w:eastAsiaTheme="minorHAnsi" w:hAnsi="Arial" w:cs="Arial"/>
                <w:b/>
                <w:bCs/>
              </w:rPr>
              <w:t xml:space="preserve"> </w:t>
            </w:r>
            <w:r w:rsidRPr="00D22408">
              <w:rPr>
                <w:rFonts w:ascii="Arial" w:eastAsiaTheme="minorHAnsi" w:hAnsi="Arial" w:cs="Arial"/>
                <w:b/>
                <w:bCs/>
              </w:rPr>
              <w:t>filmu s porovnaní s inými médiami</w:t>
            </w:r>
            <w:r w:rsidRPr="00D22408">
              <w:rPr>
                <w:rFonts w:ascii="Arial" w:eastAsiaTheme="minorHAnsi" w:hAnsi="Arial" w:cs="Arial"/>
                <w:i/>
                <w:iCs/>
              </w:rPr>
              <w:t xml:space="preserve"> *Čo dokáže film</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p>
          <w:p w:rsidR="00836648" w:rsidRPr="00D22408" w:rsidRDefault="00836648" w:rsidP="00836648">
            <w:pPr>
              <w:autoSpaceDE w:val="0"/>
              <w:autoSpaceDN w:val="0"/>
              <w:adjustRightInd w:val="0"/>
              <w:spacing w:after="0" w:line="240" w:lineRule="auto"/>
              <w:jc w:val="center"/>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má byť schopný</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uvedomiť si, v čom spočíva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jedinečnosť filmu</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porozumieť základnému princípu</w:t>
            </w:r>
            <w:r>
              <w:rPr>
                <w:rFonts w:ascii="Arial" w:eastAsiaTheme="minorHAnsi" w:hAnsi="Arial" w:cs="Arial"/>
              </w:rPr>
              <w:t xml:space="preserve"> </w:t>
            </w:r>
            <w:r w:rsidRPr="00D22408">
              <w:rPr>
                <w:rFonts w:ascii="Arial" w:eastAsiaTheme="minorHAnsi" w:hAnsi="Arial" w:cs="Arial"/>
              </w:rPr>
              <w:t>zotrvačnosti zrakového vnemu, ktorý</w:t>
            </w:r>
            <w:r>
              <w:rPr>
                <w:rFonts w:ascii="Arial" w:eastAsiaTheme="minorHAnsi" w:hAnsi="Arial" w:cs="Arial"/>
              </w:rPr>
              <w:t xml:space="preserve"> </w:t>
            </w:r>
            <w:r w:rsidRPr="00D22408">
              <w:rPr>
                <w:rFonts w:ascii="Arial" w:eastAsiaTheme="minorHAnsi" w:hAnsi="Arial" w:cs="Arial"/>
              </w:rPr>
              <w:t>vytvára ilúziu pohybu premietaní</w:t>
            </w:r>
            <w:r>
              <w:rPr>
                <w:rFonts w:ascii="Arial" w:eastAsiaTheme="minorHAnsi" w:hAnsi="Arial" w:cs="Arial"/>
              </w:rPr>
              <w:t xml:space="preserve"> </w:t>
            </w:r>
            <w:r w:rsidRPr="00D22408">
              <w:rPr>
                <w:rFonts w:ascii="Arial" w:eastAsiaTheme="minorHAnsi" w:hAnsi="Arial" w:cs="Arial"/>
              </w:rPr>
              <w:t>obrazu a poznať funkciu filmovej</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kamery, filmovej premietačky</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si vytvoril vlastný animovaný film – nakreslil si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na okraj zošita panáčika a rozkreslil jeho</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pohyb do viacerých obrázkov postupne po</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jednotlivých listoch a rýchlym prelistovaním</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 xml:space="preserve">zošita pomocou prstov sa </w:t>
            </w:r>
            <w:r w:rsidRPr="00D22408">
              <w:rPr>
                <w:rFonts w:ascii="Arial" w:eastAsiaTheme="minorHAnsi" w:hAnsi="Arial" w:cs="Arial"/>
              </w:rPr>
              <w:lastRenderedPageBreak/>
              <w:t>tento panáčik začal</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pohybovať.</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2.</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p>
          <w:p w:rsidR="00836648" w:rsidRPr="00D22408" w:rsidRDefault="00836648" w:rsidP="00836648">
            <w:pPr>
              <w:autoSpaceDE w:val="0"/>
              <w:autoSpaceDN w:val="0"/>
              <w:adjustRightInd w:val="0"/>
              <w:spacing w:after="0" w:line="240" w:lineRule="auto"/>
              <w:rPr>
                <w:rFonts w:ascii="Arial" w:eastAsiaTheme="minorHAnsi" w:hAnsi="Arial" w:cs="Arial"/>
                <w:b/>
                <w:bCs/>
              </w:rPr>
            </w:pP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i/>
                <w:iCs/>
              </w:rPr>
              <w:t>*</w:t>
            </w:r>
            <w:r w:rsidRPr="00D22408">
              <w:rPr>
                <w:rFonts w:ascii="Arial" w:eastAsiaTheme="minorHAnsi" w:hAnsi="Arial" w:cs="Arial"/>
                <w:i/>
                <w:iCs/>
              </w:rPr>
              <w:t>Výroba</w:t>
            </w:r>
            <w:r>
              <w:rPr>
                <w:rFonts w:ascii="Arial" w:eastAsiaTheme="minorHAnsi" w:hAnsi="Arial" w:cs="Arial"/>
                <w:i/>
                <w:iCs/>
              </w:rPr>
              <w:t xml:space="preserve"> </w:t>
            </w:r>
            <w:r w:rsidRPr="00D22408">
              <w:rPr>
                <w:rFonts w:ascii="Arial" w:eastAsiaTheme="minorHAnsi" w:hAnsi="Arial" w:cs="Arial"/>
                <w:i/>
                <w:iCs/>
              </w:rPr>
              <w:t>a rozširovanie</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filmových diel</w:t>
            </w:r>
          </w:p>
          <w:p w:rsidR="00836648" w:rsidRPr="00D22408" w:rsidRDefault="00836648" w:rsidP="00836648">
            <w:pPr>
              <w:spacing w:after="0" w:line="240" w:lineRule="auto"/>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poznať spôsob výroby a</w:t>
            </w:r>
            <w:r>
              <w:rPr>
                <w:rFonts w:ascii="Arial" w:eastAsiaTheme="minorHAnsi" w:hAnsi="Arial" w:cs="Arial"/>
              </w:rPr>
              <w:t> </w:t>
            </w:r>
            <w:r w:rsidRPr="00D22408">
              <w:rPr>
                <w:rFonts w:ascii="Arial" w:eastAsiaTheme="minorHAnsi" w:hAnsi="Arial" w:cs="Arial"/>
              </w:rPr>
              <w:t>rozširovania</w:t>
            </w:r>
            <w:r>
              <w:rPr>
                <w:rFonts w:ascii="Arial" w:eastAsiaTheme="minorHAnsi" w:hAnsi="Arial" w:cs="Arial"/>
              </w:rPr>
              <w:t xml:space="preserve"> </w:t>
            </w:r>
            <w:r w:rsidRPr="00D22408">
              <w:rPr>
                <w:rFonts w:ascii="Arial" w:eastAsiaTheme="minorHAnsi" w:hAnsi="Arial" w:cs="Arial"/>
              </w:rPr>
              <w:t>filmových diel: producent – distribútor</w:t>
            </w:r>
            <w:r>
              <w:rPr>
                <w:rFonts w:ascii="Arial" w:eastAsiaTheme="minorHAnsi" w:hAnsi="Arial" w:cs="Arial"/>
              </w:rPr>
              <w:t xml:space="preserve"> </w:t>
            </w:r>
            <w:r w:rsidRPr="00D22408">
              <w:rPr>
                <w:rFonts w:ascii="Arial" w:eastAsiaTheme="minorHAnsi" w:hAnsi="Arial" w:cs="Arial"/>
              </w:rPr>
              <w:t>– kino</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pochopiť rozdiel medzi premietaní</w:t>
            </w:r>
            <w:r>
              <w:rPr>
                <w:rFonts w:ascii="Arial" w:eastAsiaTheme="minorHAnsi" w:hAnsi="Arial" w:cs="Arial"/>
              </w:rPr>
              <w:t xml:space="preserve"> </w:t>
            </w:r>
            <w:r w:rsidRPr="00D22408">
              <w:rPr>
                <w:rFonts w:ascii="Arial" w:eastAsiaTheme="minorHAnsi" w:hAnsi="Arial" w:cs="Arial"/>
              </w:rPr>
              <w:t>filmu v kine a jeho vysielaním</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 televízii</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spacing w:after="0" w:line="240" w:lineRule="auto"/>
              <w:rPr>
                <w:rFonts w:ascii="Arial" w:hAnsi="Arial" w:cs="Arial"/>
                <w:i/>
              </w:rPr>
            </w:pPr>
            <w:r w:rsidRPr="00D22408">
              <w:rPr>
                <w:rFonts w:ascii="Arial" w:hAnsi="Arial" w:cs="Arial"/>
                <w:i/>
              </w:rPr>
              <w:t>Učebnica, kazety, DVD,</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3.</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i/>
                <w:iCs/>
              </w:rPr>
              <w:t>*</w:t>
            </w:r>
            <w:r w:rsidRPr="00D22408">
              <w:rPr>
                <w:rFonts w:ascii="Arial" w:eastAsiaTheme="minorHAnsi" w:hAnsi="Arial" w:cs="Arial"/>
                <w:i/>
                <w:iCs/>
              </w:rPr>
              <w:t>Film a iné médiá –</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film a divadlo</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literatúra</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 xml:space="preserve"> televízia</w:t>
            </w:r>
          </w:p>
          <w:p w:rsidR="00836648" w:rsidRPr="00D22408" w:rsidRDefault="00836648" w:rsidP="00836648">
            <w:pPr>
              <w:spacing w:after="0" w:line="240" w:lineRule="auto"/>
              <w:rPr>
                <w:rFonts w:ascii="Arial" w:hAnsi="Arial" w:cs="Arial"/>
              </w:rPr>
            </w:pPr>
            <w:r w:rsidRPr="00D22408">
              <w:rPr>
                <w:rFonts w:ascii="Arial" w:eastAsiaTheme="minorHAnsi" w:hAnsi="Arial" w:cs="Arial"/>
                <w:i/>
                <w:iCs/>
              </w:rPr>
              <w:t>internet</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poznať nosiče filmových diel</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selektovať z televízneho programu</w:t>
            </w:r>
            <w:r>
              <w:rPr>
                <w:rFonts w:ascii="Arial" w:eastAsiaTheme="minorHAnsi" w:hAnsi="Arial" w:cs="Arial"/>
              </w:rPr>
              <w:t xml:space="preserve"> </w:t>
            </w:r>
            <w:r w:rsidRPr="00D22408">
              <w:rPr>
                <w:rFonts w:ascii="Arial" w:eastAsiaTheme="minorHAnsi" w:hAnsi="Arial" w:cs="Arial"/>
              </w:rPr>
              <w:t>užitočné informácie o</w:t>
            </w:r>
            <w:r>
              <w:rPr>
                <w:rFonts w:ascii="Arial" w:eastAsiaTheme="minorHAnsi" w:hAnsi="Arial" w:cs="Arial"/>
              </w:rPr>
              <w:t> </w:t>
            </w:r>
            <w:r w:rsidRPr="00D22408">
              <w:rPr>
                <w:rFonts w:ascii="Arial" w:eastAsiaTheme="minorHAnsi" w:hAnsi="Arial" w:cs="Arial"/>
              </w:rPr>
              <w:t>filmových</w:t>
            </w:r>
            <w:r>
              <w:rPr>
                <w:rFonts w:ascii="Arial" w:eastAsiaTheme="minorHAnsi" w:hAnsi="Arial" w:cs="Arial"/>
              </w:rPr>
              <w:t xml:space="preserve"> </w:t>
            </w:r>
            <w:r w:rsidRPr="00D22408">
              <w:rPr>
                <w:rFonts w:ascii="Arial" w:eastAsiaTheme="minorHAnsi" w:hAnsi="Arial" w:cs="Arial"/>
              </w:rPr>
              <w:t>dielach</w:t>
            </w:r>
          </w:p>
          <w:p w:rsidR="00836648" w:rsidRPr="00D22408" w:rsidRDefault="00836648" w:rsidP="00836648">
            <w:pPr>
              <w:autoSpaceDE w:val="0"/>
              <w:autoSpaceDN w:val="0"/>
              <w:adjustRightInd w:val="0"/>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vedieť vysvetliť odlišnosť filmu od</w:t>
            </w:r>
            <w:r>
              <w:rPr>
                <w:rFonts w:ascii="Arial" w:eastAsiaTheme="minorHAnsi" w:hAnsi="Arial" w:cs="Arial"/>
              </w:rPr>
              <w:t xml:space="preserve"> </w:t>
            </w:r>
            <w:r w:rsidRPr="00D22408">
              <w:rPr>
                <w:rFonts w:ascii="Arial" w:eastAsiaTheme="minorHAnsi" w:hAnsi="Arial" w:cs="Arial"/>
              </w:rPr>
              <w:t>divadla, literatúry</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r w:rsidRPr="00D22408">
              <w:rPr>
                <w:rFonts w:ascii="Arial" w:eastAsiaTheme="minorHAnsi" w:hAnsi="Arial" w:cs="Arial"/>
              </w:rPr>
              <w:t xml:space="preserve">v </w:t>
            </w:r>
            <w:r w:rsidRPr="00D22408">
              <w:rPr>
                <w:rFonts w:ascii="Arial" w:eastAsiaTheme="minorHAnsi" w:hAnsi="Arial" w:cs="Arial"/>
                <w:i/>
              </w:rPr>
              <w:t>špecializovanom časopise na televízny</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i/>
              </w:rPr>
              <w:t>program</w:t>
            </w:r>
            <w:r w:rsidRPr="00D22408">
              <w:rPr>
                <w:rFonts w:ascii="Arial" w:eastAsiaTheme="minorHAnsi" w:hAnsi="Arial" w:cs="Arial"/>
              </w:rPr>
              <w:t xml:space="preserve"> vystrihol obrázky a informácie k filmu,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ktorý si následne pozrel a vedel vystihnúť</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obsah filmu a porovnať s uverejnenými</w:t>
            </w:r>
          </w:p>
          <w:p w:rsidR="00836648" w:rsidRPr="00D22408" w:rsidRDefault="00836648" w:rsidP="00836648">
            <w:pPr>
              <w:spacing w:after="0" w:line="240" w:lineRule="auto"/>
              <w:rPr>
                <w:rFonts w:ascii="Arial" w:eastAsiaTheme="minorHAnsi" w:hAnsi="Arial" w:cs="Arial"/>
                <w:bCs/>
              </w:rPr>
            </w:pPr>
            <w:r w:rsidRPr="00D22408">
              <w:rPr>
                <w:rFonts w:ascii="Arial" w:eastAsiaTheme="minorHAnsi" w:hAnsi="Arial" w:cs="Arial"/>
              </w:rPr>
              <w:t>informáciami v časopis</w:t>
            </w:r>
            <w:r w:rsidRPr="00D22408">
              <w:rPr>
                <w:rFonts w:ascii="Arial" w:eastAsiaTheme="minorHAnsi" w:hAnsi="Arial" w:cs="Arial"/>
                <w:bCs/>
              </w:rPr>
              <w:t>e</w:t>
            </w:r>
          </w:p>
          <w:p w:rsidR="00836648" w:rsidRPr="00D22408" w:rsidRDefault="00836648" w:rsidP="00836648">
            <w:pPr>
              <w:spacing w:after="0" w:line="240" w:lineRule="auto"/>
              <w:rPr>
                <w:rFonts w:ascii="Arial" w:eastAsiaTheme="minorHAnsi" w:hAnsi="Arial" w:cs="Arial"/>
                <w:bCs/>
              </w:rPr>
            </w:pPr>
          </w:p>
          <w:p w:rsidR="00836648" w:rsidRPr="00D22408" w:rsidRDefault="00836648" w:rsidP="00836648">
            <w:pPr>
              <w:autoSpaceDE w:val="0"/>
              <w:autoSpaceDN w:val="0"/>
              <w:adjustRightInd w:val="0"/>
              <w:spacing w:after="0" w:line="240" w:lineRule="auto"/>
              <w:rPr>
                <w:rFonts w:ascii="Arial" w:eastAsiaTheme="minorHAnsi" w:hAnsi="Arial" w:cs="Arial"/>
                <w:i/>
              </w:rPr>
            </w:pPr>
            <w:r w:rsidRPr="00D22408">
              <w:rPr>
                <w:rFonts w:ascii="Arial" w:eastAsiaTheme="minorHAnsi" w:hAnsi="Arial" w:cs="Arial"/>
                <w:i/>
              </w:rPr>
              <w:t>Časopis špecializovaný na televízny</w:t>
            </w:r>
          </w:p>
          <w:p w:rsidR="00836648" w:rsidRPr="00D22408" w:rsidRDefault="00836648" w:rsidP="00836648">
            <w:pPr>
              <w:spacing w:after="0" w:line="240" w:lineRule="auto"/>
              <w:rPr>
                <w:rFonts w:ascii="Arial" w:hAnsi="Arial" w:cs="Arial"/>
              </w:rPr>
            </w:pPr>
            <w:r w:rsidRPr="00D22408">
              <w:rPr>
                <w:rFonts w:ascii="Arial" w:eastAsiaTheme="minorHAnsi" w:hAnsi="Arial" w:cs="Arial"/>
                <w:i/>
              </w:rPr>
              <w:t>program</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4.</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Mediálna realita vo</w:t>
            </w:r>
            <w:r>
              <w:rPr>
                <w:rFonts w:ascii="Arial" w:eastAsiaTheme="minorHAnsi" w:hAnsi="Arial" w:cs="Arial"/>
                <w:b/>
                <w:bCs/>
              </w:rPr>
              <w:t xml:space="preserve"> </w:t>
            </w:r>
            <w:r w:rsidRPr="00D22408">
              <w:rPr>
                <w:rFonts w:ascii="Arial" w:eastAsiaTheme="minorHAnsi" w:hAnsi="Arial" w:cs="Arial"/>
                <w:b/>
                <w:bCs/>
              </w:rPr>
              <w:t>vzťahu ku skutočnosti</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Filmová realita</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Rozdiel medzi</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skutočnosťou</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 xml:space="preserve"> mediálnou</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a filmovou realitou</w:t>
            </w:r>
          </w:p>
          <w:p w:rsidR="00836648" w:rsidRPr="00D22408" w:rsidRDefault="00836648" w:rsidP="00836648">
            <w:pPr>
              <w:spacing w:after="0" w:line="240" w:lineRule="auto"/>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má byť schopný</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uvedomovať si hodnotu prežívania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reality samej, neuprednostňovať</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filmovú (mediálnu) realitu</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vnímať rozdiel medzi skutočnosťou</w:t>
            </w:r>
            <w:r>
              <w:rPr>
                <w:rFonts w:ascii="Arial" w:eastAsiaTheme="minorHAnsi" w:hAnsi="Arial" w:cs="Arial"/>
              </w:rPr>
              <w:t xml:space="preserve"> </w:t>
            </w:r>
            <w:r w:rsidRPr="00D22408">
              <w:rPr>
                <w:rFonts w:ascii="Arial" w:eastAsiaTheme="minorHAnsi" w:hAnsi="Arial" w:cs="Arial"/>
              </w:rPr>
              <w:t>a filmovou realitou, chápať, že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mediálne spracovanie a</w:t>
            </w:r>
            <w:r>
              <w:rPr>
                <w:rFonts w:ascii="Arial" w:eastAsiaTheme="minorHAnsi" w:hAnsi="Arial" w:cs="Arial"/>
              </w:rPr>
              <w:t> </w:t>
            </w:r>
            <w:r w:rsidRPr="00D22408">
              <w:rPr>
                <w:rFonts w:ascii="Arial" w:eastAsiaTheme="minorHAnsi" w:hAnsi="Arial" w:cs="Arial"/>
              </w:rPr>
              <w:t>znázornenie</w:t>
            </w:r>
            <w:r>
              <w:rPr>
                <w:rFonts w:ascii="Arial" w:eastAsiaTheme="minorHAnsi" w:hAnsi="Arial" w:cs="Arial"/>
              </w:rPr>
              <w:t xml:space="preserve"> </w:t>
            </w:r>
            <w:r w:rsidRPr="00D22408">
              <w:rPr>
                <w:rFonts w:ascii="Arial" w:eastAsiaTheme="minorHAnsi" w:hAnsi="Arial" w:cs="Arial"/>
              </w:rPr>
              <w:t>reality podlieha v porovnaní so</w:t>
            </w:r>
            <w:r>
              <w:rPr>
                <w:rFonts w:ascii="Arial" w:eastAsiaTheme="minorHAnsi" w:hAnsi="Arial" w:cs="Arial"/>
              </w:rPr>
              <w:t xml:space="preserve"> </w:t>
            </w:r>
            <w:r w:rsidRPr="00D22408">
              <w:rPr>
                <w:rFonts w:ascii="Arial" w:eastAsiaTheme="minorHAnsi" w:hAnsi="Arial" w:cs="Arial"/>
              </w:rPr>
              <w:t>skutočnosťou manipulácii, je</w:t>
            </w:r>
            <w:r>
              <w:rPr>
                <w:rFonts w:ascii="Arial" w:eastAsiaTheme="minorHAnsi" w:hAnsi="Arial" w:cs="Arial"/>
              </w:rPr>
              <w:t xml:space="preserve"> </w:t>
            </w:r>
            <w:r w:rsidRPr="00D22408">
              <w:rPr>
                <w:rFonts w:ascii="Arial" w:eastAsiaTheme="minorHAnsi" w:hAnsi="Arial" w:cs="Arial"/>
              </w:rPr>
              <w:t>zámerné</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si pozrel ukážku filmu a pokúsil sa v ňom nájsť</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neskutočné udalosti, konanie hrdinov, ktoré by</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 skutočnosti nebolo možné a chyby v príbehu</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pozrel si ukážky troch filmov a pokúsil sa určiť,</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kedy, v ktorých momentoch príbehu sa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tvorcovia plánovane a zámerne snažia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lastRenderedPageBreak/>
              <w:t>zapôsobiť na pocity diváka</w:t>
            </w:r>
          </w:p>
          <w:p w:rsidR="00836648" w:rsidRPr="00D22408" w:rsidRDefault="00836648" w:rsidP="00836648">
            <w:pPr>
              <w:autoSpaceDE w:val="0"/>
              <w:autoSpaceDN w:val="0"/>
              <w:adjustRightInd w:val="0"/>
              <w:spacing w:after="0" w:line="240" w:lineRule="auto"/>
              <w:rPr>
                <w:rFonts w:ascii="Arial" w:hAnsi="Arial" w:cs="Arial"/>
                <w:i/>
              </w:rPr>
            </w:pPr>
            <w:r w:rsidRPr="00D22408">
              <w:rPr>
                <w:rFonts w:ascii="Arial" w:hAnsi="Arial" w:cs="Arial"/>
                <w:i/>
              </w:rPr>
              <w:t>Ukážky z filmov</w:t>
            </w:r>
          </w:p>
        </w:tc>
        <w:tc>
          <w:tcPr>
            <w:tcW w:w="2835" w:type="dxa"/>
          </w:tcPr>
          <w:p w:rsidR="00836648" w:rsidRPr="00DB7C4C" w:rsidRDefault="00836648" w:rsidP="00836648">
            <w:pPr>
              <w:spacing w:after="0" w:line="240" w:lineRule="auto"/>
              <w:rPr>
                <w:rFonts w:ascii="Arial" w:hAnsi="Arial" w:cs="Arial"/>
                <w:i/>
                <w:sz w:val="16"/>
                <w:szCs w:val="16"/>
              </w:rPr>
            </w:pPr>
          </w:p>
        </w:tc>
      </w:tr>
      <w:tr w:rsidR="00836648" w:rsidRPr="00D22408" w:rsidTr="00836648">
        <w:trPr>
          <w:trHeight w:val="1541"/>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5.</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Filmové žánre blízke</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a vzdialené realite</w:t>
            </w:r>
          </w:p>
          <w:p w:rsidR="00836648" w:rsidRPr="00D22408" w:rsidRDefault="00836648" w:rsidP="00836648">
            <w:pPr>
              <w:spacing w:after="0" w:line="240" w:lineRule="auto"/>
              <w:jc w:val="center"/>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pri analýze filmových diel dokázať</w:t>
            </w:r>
            <w:r>
              <w:rPr>
                <w:rFonts w:ascii="Arial" w:eastAsiaTheme="minorHAnsi" w:hAnsi="Arial" w:cs="Arial"/>
              </w:rPr>
              <w:t xml:space="preserve"> </w:t>
            </w:r>
            <w:r w:rsidRPr="00D22408">
              <w:rPr>
                <w:rFonts w:ascii="Arial" w:eastAsiaTheme="minorHAnsi" w:hAnsi="Arial" w:cs="Arial"/>
              </w:rPr>
              <w:t>odhaľovať prostriedky zmeny</w:t>
            </w:r>
            <w:r>
              <w:rPr>
                <w:rFonts w:ascii="Arial" w:eastAsiaTheme="minorHAnsi" w:hAnsi="Arial" w:cs="Arial"/>
              </w:rPr>
              <w:t xml:space="preserve"> </w:t>
            </w:r>
            <w:r w:rsidRPr="00D22408">
              <w:rPr>
                <w:rFonts w:ascii="Arial" w:eastAsiaTheme="minorHAnsi" w:hAnsi="Arial" w:cs="Arial"/>
              </w:rPr>
              <w:t>a selekcie, skutočnosti (technické</w:t>
            </w:r>
            <w:r>
              <w:rPr>
                <w:rFonts w:ascii="Arial" w:eastAsiaTheme="minorHAnsi" w:hAnsi="Arial" w:cs="Arial"/>
              </w:rPr>
              <w:t xml:space="preserve"> </w:t>
            </w:r>
            <w:r w:rsidRPr="00D22408">
              <w:rPr>
                <w:rFonts w:ascii="Arial" w:eastAsiaTheme="minorHAnsi" w:hAnsi="Arial" w:cs="Arial"/>
              </w:rPr>
              <w:t>a výrazové prostriedky) v súvislosti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s úmyslami tvorcov</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chápať, čo je to žáner, aké prvky ho</w:t>
            </w:r>
            <w:r>
              <w:rPr>
                <w:rFonts w:ascii="Arial" w:eastAsiaTheme="minorHAnsi" w:hAnsi="Arial" w:cs="Arial"/>
              </w:rPr>
              <w:t xml:space="preserve"> </w:t>
            </w:r>
            <w:r w:rsidRPr="00D22408">
              <w:rPr>
                <w:rFonts w:ascii="Arial" w:eastAsiaTheme="minorHAnsi" w:hAnsi="Arial" w:cs="Arial"/>
              </w:rPr>
              <w:t>vymedzujú a charakterizujú, vedieť</w:t>
            </w:r>
          </w:p>
          <w:p w:rsidR="00836648" w:rsidRPr="005574A3"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rozlišovať dva základné žánre podľa</w:t>
            </w:r>
            <w:r>
              <w:rPr>
                <w:rFonts w:ascii="Arial" w:eastAsiaTheme="minorHAnsi" w:hAnsi="Arial" w:cs="Arial"/>
              </w:rPr>
              <w:t xml:space="preserve"> námetu – tragédiu a komédiu</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našiel doma dva obrázky alebo fotografie,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z ktorých jedna bola jednoznačne fiktívna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druhá zase realistická. Svoj výber odôvodnil.</w:t>
            </w:r>
          </w:p>
          <w:p w:rsidR="00836648" w:rsidRPr="00D22408" w:rsidRDefault="00836648" w:rsidP="00836648">
            <w:pPr>
              <w:autoSpaceDE w:val="0"/>
              <w:autoSpaceDN w:val="0"/>
              <w:adjustRightInd w:val="0"/>
              <w:spacing w:after="0" w:line="240" w:lineRule="auto"/>
              <w:rPr>
                <w:rFonts w:ascii="Arial" w:eastAsiaTheme="minorHAnsi" w:hAnsi="Arial" w:cs="Arial"/>
              </w:rPr>
            </w:pPr>
          </w:p>
          <w:p w:rsidR="00836648" w:rsidRPr="00D22408" w:rsidRDefault="00836648" w:rsidP="00836648">
            <w:pPr>
              <w:autoSpaceDE w:val="0"/>
              <w:autoSpaceDN w:val="0"/>
              <w:adjustRightInd w:val="0"/>
              <w:spacing w:after="0" w:line="240" w:lineRule="auto"/>
              <w:rPr>
                <w:rFonts w:ascii="Arial" w:eastAsiaTheme="minorHAnsi" w:hAnsi="Arial" w:cs="Arial"/>
                <w:i/>
              </w:rPr>
            </w:pPr>
            <w:r w:rsidRPr="00D22408">
              <w:rPr>
                <w:rFonts w:ascii="Arial" w:eastAsiaTheme="minorHAnsi" w:hAnsi="Arial" w:cs="Arial"/>
                <w:i/>
              </w:rPr>
              <w:t>Dva obrázky alebo fotografie.</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6.</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Ako vzniká film</w:t>
            </w:r>
          </w:p>
          <w:p w:rsidR="00836648" w:rsidRPr="00D22408" w:rsidRDefault="00836648" w:rsidP="00836648">
            <w:pPr>
              <w:autoSpaceDE w:val="0"/>
              <w:autoSpaceDN w:val="0"/>
              <w:adjustRightInd w:val="0"/>
              <w:spacing w:after="0" w:line="240" w:lineRule="auto"/>
              <w:jc w:val="center"/>
              <w:rPr>
                <w:rFonts w:ascii="Arial" w:hAnsi="Arial" w:cs="Arial"/>
                <w:b/>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poznať proces výroby filmu od</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scenára až po dabing a titulky</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vedieť, že obsahom filmu nemôže</w:t>
            </w:r>
            <w:r>
              <w:rPr>
                <w:rFonts w:ascii="Arial" w:eastAsiaTheme="minorHAnsi" w:hAnsi="Arial" w:cs="Arial"/>
              </w:rPr>
              <w:t xml:space="preserve"> </w:t>
            </w:r>
            <w:r w:rsidRPr="00D22408">
              <w:rPr>
                <w:rFonts w:ascii="Arial" w:eastAsiaTheme="minorHAnsi" w:hAnsi="Arial" w:cs="Arial"/>
              </w:rPr>
              <w:t>byť hocičo, ale film má vždy formu</w:t>
            </w:r>
            <w:r>
              <w:rPr>
                <w:rFonts w:ascii="Arial" w:eastAsiaTheme="minorHAnsi" w:hAnsi="Arial" w:cs="Arial"/>
              </w:rPr>
              <w:t xml:space="preserve"> </w:t>
            </w:r>
            <w:r w:rsidRPr="00D22408">
              <w:rPr>
                <w:rFonts w:ascii="Arial" w:eastAsiaTheme="minorHAnsi" w:hAnsi="Arial" w:cs="Arial"/>
              </w:rPr>
              <w:t>rozprávania, mal by dokázať vo filme</w:t>
            </w:r>
            <w:r>
              <w:rPr>
                <w:rFonts w:ascii="Arial" w:eastAsiaTheme="minorHAnsi" w:hAnsi="Arial" w:cs="Arial"/>
              </w:rPr>
              <w:t xml:space="preserve"> </w:t>
            </w:r>
            <w:r w:rsidRPr="00D22408">
              <w:rPr>
                <w:rFonts w:ascii="Arial" w:eastAsiaTheme="minorHAnsi" w:hAnsi="Arial" w:cs="Arial"/>
              </w:rPr>
              <w:t>určiť námet, hlavnú myšlienku,</w:t>
            </w:r>
            <w:r>
              <w:rPr>
                <w:rFonts w:ascii="Arial" w:eastAsiaTheme="minorHAnsi" w:hAnsi="Arial" w:cs="Arial"/>
              </w:rPr>
              <w:t xml:space="preserve"> </w:t>
            </w:r>
            <w:r w:rsidRPr="00D22408">
              <w:rPr>
                <w:rFonts w:ascii="Arial" w:eastAsiaTheme="minorHAnsi" w:hAnsi="Arial" w:cs="Arial"/>
              </w:rPr>
              <w:t>základný konflikt, rozlíšiť kladné</w:t>
            </w:r>
          </w:p>
          <w:p w:rsidR="00836648" w:rsidRPr="005574A3"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záporné postavy a ich motiváciu,</w:t>
            </w:r>
            <w:r>
              <w:rPr>
                <w:rFonts w:ascii="Arial" w:eastAsiaTheme="minorHAnsi" w:hAnsi="Arial" w:cs="Arial"/>
              </w:rPr>
              <w:t xml:space="preserve"> </w:t>
            </w:r>
            <w:r w:rsidRPr="00D22408">
              <w:rPr>
                <w:rFonts w:ascii="Arial" w:eastAsiaTheme="minorHAnsi" w:hAnsi="Arial" w:cs="Arial"/>
              </w:rPr>
              <w:t>v príbehu rozoznať okamih kolízie</w:t>
            </w:r>
            <w:r>
              <w:rPr>
                <w:rFonts w:ascii="Arial" w:eastAsiaTheme="minorHAnsi" w:hAnsi="Arial" w:cs="Arial"/>
              </w:rPr>
              <w:t xml:space="preserve"> a peripetie v deji</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vedel vysvetliť a popísať, ako vzniká film.</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7.</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Filmové profesie</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Fiktívne</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a dokumentárne</w:t>
            </w:r>
          </w:p>
          <w:p w:rsidR="00836648" w:rsidRPr="00D22408" w:rsidRDefault="00836648" w:rsidP="00836648">
            <w:pPr>
              <w:spacing w:after="0" w:line="240" w:lineRule="auto"/>
              <w:jc w:val="center"/>
              <w:rPr>
                <w:rFonts w:ascii="Arial" w:hAnsi="Arial" w:cs="Arial"/>
              </w:rPr>
            </w:pPr>
            <w:r w:rsidRPr="00D22408">
              <w:rPr>
                <w:rFonts w:ascii="Arial" w:eastAsiaTheme="minorHAnsi" w:hAnsi="Arial" w:cs="Arial"/>
                <w:i/>
                <w:iCs/>
              </w:rPr>
              <w:t>filmové žánre</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vedieť charakterizovať profesijné</w:t>
            </w:r>
            <w:r>
              <w:rPr>
                <w:rFonts w:ascii="Arial" w:eastAsiaTheme="minorHAnsi" w:hAnsi="Arial" w:cs="Arial"/>
              </w:rPr>
              <w:t xml:space="preserve"> </w:t>
            </w:r>
            <w:r w:rsidRPr="00D22408">
              <w:rPr>
                <w:rFonts w:ascii="Arial" w:eastAsiaTheme="minorHAnsi" w:hAnsi="Arial" w:cs="Arial"/>
              </w:rPr>
              <w:t>zložky, ktoré sa podieľajú na výrobe</w:t>
            </w:r>
            <w:r>
              <w:rPr>
                <w:rFonts w:ascii="Arial" w:eastAsiaTheme="minorHAnsi" w:hAnsi="Arial" w:cs="Arial"/>
              </w:rPr>
              <w:t xml:space="preserve"> </w:t>
            </w:r>
            <w:r w:rsidRPr="00D22408">
              <w:rPr>
                <w:rFonts w:ascii="Arial" w:eastAsiaTheme="minorHAnsi" w:hAnsi="Arial" w:cs="Arial"/>
              </w:rPr>
              <w:t>a distribúcii filmového diela</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rozumieť rozdielu medzi realistickým</w:t>
            </w:r>
            <w:r>
              <w:rPr>
                <w:rFonts w:ascii="Arial" w:eastAsiaTheme="minorHAnsi" w:hAnsi="Arial" w:cs="Arial"/>
              </w:rPr>
              <w:t xml:space="preserve"> </w:t>
            </w:r>
            <w:r w:rsidRPr="00D22408">
              <w:rPr>
                <w:rFonts w:ascii="Arial" w:eastAsiaTheme="minorHAnsi" w:hAnsi="Arial" w:cs="Arial"/>
              </w:rPr>
              <w:t>a fiktívnym spôsobom zobrazovanie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rozlišovať medzi hraným</w:t>
            </w:r>
          </w:p>
          <w:p w:rsidR="00836648" w:rsidRPr="005574A3"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dokumentárnym filmom, poznať,</w:t>
            </w:r>
            <w:r>
              <w:rPr>
                <w:rFonts w:ascii="Arial" w:eastAsiaTheme="minorHAnsi" w:hAnsi="Arial" w:cs="Arial"/>
              </w:rPr>
              <w:t xml:space="preserve"> </w:t>
            </w:r>
            <w:r w:rsidRPr="00D22408">
              <w:rPr>
                <w:rFonts w:ascii="Arial" w:eastAsiaTheme="minorHAnsi" w:hAnsi="Arial" w:cs="Arial"/>
              </w:rPr>
              <w:t>v čom spočíva ich atraktivita, vedieť</w:t>
            </w:r>
            <w:r>
              <w:rPr>
                <w:rFonts w:ascii="Arial" w:eastAsiaTheme="minorHAnsi" w:hAnsi="Arial" w:cs="Arial"/>
              </w:rPr>
              <w:t xml:space="preserve"> </w:t>
            </w:r>
            <w:r w:rsidRPr="00D22408">
              <w:rPr>
                <w:rFonts w:ascii="Arial" w:eastAsiaTheme="minorHAnsi" w:hAnsi="Arial" w:cs="Arial"/>
              </w:rPr>
              <w:t>vymenovať a identifik</w:t>
            </w:r>
            <w:r>
              <w:rPr>
                <w:rFonts w:ascii="Arial" w:eastAsiaTheme="minorHAnsi" w:hAnsi="Arial" w:cs="Arial"/>
              </w:rPr>
              <w:t>ovať ich žánre</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zaznamenal si vlastnú filmovú mapu, kde</w:t>
            </w:r>
          </w:p>
          <w:p w:rsidR="00836648" w:rsidRPr="00D22408" w:rsidRDefault="00836648" w:rsidP="00836648">
            <w:pPr>
              <w:spacing w:after="0" w:line="240" w:lineRule="auto"/>
              <w:rPr>
                <w:rFonts w:ascii="Arial" w:hAnsi="Arial" w:cs="Arial"/>
              </w:rPr>
            </w:pPr>
            <w:r w:rsidRPr="00D22408">
              <w:rPr>
                <w:rFonts w:ascii="Arial" w:eastAsiaTheme="minorHAnsi" w:hAnsi="Arial" w:cs="Arial"/>
              </w:rPr>
              <w:t>vpísal názvy jednotlivých filmových žánrov</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rPr>
            </w:pPr>
            <w:r>
              <w:rPr>
                <w:rFonts w:ascii="Arial" w:hAnsi="Arial" w:cs="Arial"/>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8.</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 xml:space="preserve">  </w:t>
            </w:r>
            <w:r w:rsidRPr="00D22408">
              <w:rPr>
                <w:rFonts w:ascii="Arial" w:eastAsiaTheme="minorHAnsi" w:hAnsi="Arial" w:cs="Arial"/>
                <w:b/>
                <w:bCs/>
              </w:rPr>
              <w:t>Reč filmu</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Filmový obraz a jeho</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význam</w:t>
            </w:r>
          </w:p>
          <w:p w:rsidR="00836648" w:rsidRPr="00D22408" w:rsidRDefault="00836648" w:rsidP="00836648">
            <w:pPr>
              <w:spacing w:after="0" w:line="240" w:lineRule="auto"/>
              <w:rPr>
                <w:rFonts w:ascii="Arial" w:hAnsi="Arial" w:cs="Arial"/>
                <w:b/>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má byť schopný</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poznať základné pojmy, ktoré sú</w:t>
            </w:r>
            <w:r>
              <w:rPr>
                <w:rFonts w:ascii="Arial" w:eastAsiaTheme="minorHAnsi" w:hAnsi="Arial" w:cs="Arial"/>
              </w:rPr>
              <w:t xml:space="preserve"> </w:t>
            </w:r>
            <w:r w:rsidRPr="00D22408">
              <w:rPr>
                <w:rFonts w:ascii="Arial" w:eastAsiaTheme="minorHAnsi" w:hAnsi="Arial" w:cs="Arial"/>
              </w:rPr>
              <w:t>nevyhnutné na pochopenie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problematiky filmovej reči: obraz,</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lastRenderedPageBreak/>
              <w:t>záber, strih, scéna, kompozícia</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ovládať veľkosti záberov, význam</w:t>
            </w:r>
            <w:r>
              <w:rPr>
                <w:rFonts w:ascii="Arial" w:eastAsiaTheme="minorHAnsi" w:hAnsi="Arial" w:cs="Arial"/>
              </w:rPr>
              <w:t xml:space="preserve"> </w:t>
            </w:r>
            <w:r w:rsidRPr="00D22408">
              <w:rPr>
                <w:rFonts w:ascii="Arial" w:eastAsiaTheme="minorHAnsi" w:hAnsi="Arial" w:cs="Arial"/>
              </w:rPr>
              <w:t>zaostrovania a rôznych uhlov</w:t>
            </w:r>
            <w:r>
              <w:rPr>
                <w:rFonts w:ascii="Arial" w:eastAsiaTheme="minorHAnsi" w:hAnsi="Arial" w:cs="Arial"/>
              </w:rPr>
              <w:t xml:space="preserve"> </w:t>
            </w:r>
            <w:r w:rsidRPr="00D22408">
              <w:rPr>
                <w:rFonts w:ascii="Arial" w:eastAsiaTheme="minorHAnsi" w:hAnsi="Arial" w:cs="Arial"/>
              </w:rPr>
              <w:t>kam</w:t>
            </w:r>
            <w:r>
              <w:rPr>
                <w:rFonts w:ascii="Arial" w:eastAsiaTheme="minorHAnsi" w:hAnsi="Arial" w:cs="Arial"/>
              </w:rPr>
              <w:t>i</w:t>
            </w:r>
            <w:r w:rsidRPr="00D22408">
              <w:rPr>
                <w:rFonts w:ascii="Arial" w:eastAsiaTheme="minorHAnsi" w:hAnsi="Arial" w:cs="Arial"/>
              </w:rPr>
              <w:t>er, ktoré slúžia na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dramaturgické stvárňovanie obsahu</w:t>
            </w:r>
            <w:r>
              <w:rPr>
                <w:rFonts w:ascii="Arial" w:eastAsiaTheme="minorHAnsi" w:hAnsi="Arial" w:cs="Arial"/>
              </w:rPr>
              <w:t xml:space="preserve"> </w:t>
            </w:r>
            <w:r w:rsidRPr="00D22408">
              <w:rPr>
                <w:rFonts w:ascii="Arial" w:eastAsiaTheme="minorHAnsi" w:hAnsi="Arial" w:cs="Arial"/>
              </w:rPr>
              <w:t>filmu</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rozumieť významu pohybu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 kinematografii, a to jednak</w:t>
            </w:r>
          </w:p>
          <w:p w:rsidR="00836648" w:rsidRPr="00D22408" w:rsidRDefault="00836648" w:rsidP="00836648">
            <w:pPr>
              <w:autoSpaceDE w:val="0"/>
              <w:autoSpaceDN w:val="0"/>
              <w:adjustRightInd w:val="0"/>
              <w:spacing w:after="0" w:line="240" w:lineRule="auto"/>
              <w:rPr>
                <w:rFonts w:ascii="Arial" w:eastAsiaTheme="minorHAnsi" w:hAnsi="Arial" w:cs="Arial"/>
              </w:rPr>
            </w:pPr>
            <w:proofErr w:type="spellStart"/>
            <w:r w:rsidRPr="00D22408">
              <w:rPr>
                <w:rFonts w:ascii="Arial" w:eastAsiaTheme="minorHAnsi" w:hAnsi="Arial" w:cs="Arial"/>
              </w:rPr>
              <w:t>vnútrozáberového</w:t>
            </w:r>
            <w:proofErr w:type="spellEnd"/>
            <w:r w:rsidRPr="00D22408">
              <w:rPr>
                <w:rFonts w:ascii="Arial" w:eastAsiaTheme="minorHAnsi" w:hAnsi="Arial" w:cs="Arial"/>
              </w:rPr>
              <w:t xml:space="preserve"> a jednak</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kamerového, jeho atraktivity pre</w:t>
            </w:r>
          </w:p>
          <w:p w:rsidR="00836648" w:rsidRPr="005574A3"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diváka, mal by byť schopný všímať si</w:t>
            </w:r>
            <w:r>
              <w:rPr>
                <w:rFonts w:ascii="Arial" w:eastAsiaTheme="minorHAnsi" w:hAnsi="Arial" w:cs="Arial"/>
              </w:rPr>
              <w:t xml:space="preserve"> pohyby kamery</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si dokázal predstaviť, že by bol kameramanom</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 xml:space="preserve">a mal by nakrútiť byt, v </w:t>
            </w:r>
            <w:r w:rsidRPr="00D22408">
              <w:rPr>
                <w:rFonts w:ascii="Arial" w:eastAsiaTheme="minorHAnsi" w:hAnsi="Arial" w:cs="Arial"/>
              </w:rPr>
              <w:lastRenderedPageBreak/>
              <w:t>ktorom býva s rodičmi.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Mal by nakrútiť svoju izbu tak, aby ju spoznali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aj kamaráti, ktorí boli u neho na návšteve. Mal</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by zdôvodniť, ktoré predmety a ktoré izby by</w:t>
            </w:r>
          </w:p>
          <w:p w:rsidR="00836648" w:rsidRPr="005D397B"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nenakrútil a zdôvodniť prečo.</w:t>
            </w:r>
          </w:p>
        </w:tc>
        <w:tc>
          <w:tcPr>
            <w:tcW w:w="2835" w:type="dxa"/>
          </w:tcPr>
          <w:p w:rsidR="00836648" w:rsidRPr="00D22408" w:rsidRDefault="00836648" w:rsidP="00836648">
            <w:pPr>
              <w:spacing w:after="0" w:line="240" w:lineRule="auto"/>
              <w:rPr>
                <w:rFonts w:ascii="Arial" w:hAnsi="Arial" w:cs="Arial"/>
                <w:i/>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9.</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Prvky filmovej reči</w:t>
            </w:r>
          </w:p>
          <w:p w:rsidR="00836648" w:rsidRPr="00D22408" w:rsidRDefault="00836648" w:rsidP="00836648">
            <w:pPr>
              <w:spacing w:after="0" w:line="240" w:lineRule="auto"/>
              <w:jc w:val="center"/>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na praktických ukážkach odhaľovať</w:t>
            </w:r>
            <w:r>
              <w:rPr>
                <w:rFonts w:ascii="Arial" w:eastAsiaTheme="minorHAnsi" w:hAnsi="Arial" w:cs="Arial"/>
              </w:rPr>
              <w:t xml:space="preserve"> </w:t>
            </w:r>
            <w:r w:rsidRPr="00D22408">
              <w:rPr>
                <w:rFonts w:ascii="Arial" w:eastAsiaTheme="minorHAnsi" w:hAnsi="Arial" w:cs="Arial"/>
              </w:rPr>
              <w:t>ako sa tvorí pomocou strihu filmový</w:t>
            </w:r>
            <w:r>
              <w:rPr>
                <w:rFonts w:ascii="Arial" w:eastAsiaTheme="minorHAnsi" w:hAnsi="Arial" w:cs="Arial"/>
              </w:rPr>
              <w:t xml:space="preserve"> </w:t>
            </w:r>
            <w:r w:rsidRPr="00D22408">
              <w:rPr>
                <w:rFonts w:ascii="Arial" w:eastAsiaTheme="minorHAnsi" w:hAnsi="Arial" w:cs="Arial"/>
              </w:rPr>
              <w:t>význam, poznať funkciu strihu, jeho</w:t>
            </w:r>
            <w:r>
              <w:rPr>
                <w:rFonts w:ascii="Arial" w:eastAsiaTheme="minorHAnsi" w:hAnsi="Arial" w:cs="Arial"/>
              </w:rPr>
              <w:t xml:space="preserve"> </w:t>
            </w:r>
            <w:r w:rsidRPr="00D22408">
              <w:rPr>
                <w:rFonts w:ascii="Arial" w:eastAsiaTheme="minorHAnsi" w:hAnsi="Arial" w:cs="Arial"/>
              </w:rPr>
              <w:t>úlohu pri vytváraní filmového</w:t>
            </w:r>
            <w:r>
              <w:rPr>
                <w:rFonts w:ascii="Arial" w:eastAsiaTheme="minorHAnsi" w:hAnsi="Arial" w:cs="Arial"/>
              </w:rPr>
              <w:t xml:space="preserve"> </w:t>
            </w:r>
            <w:r w:rsidRPr="00D22408">
              <w:rPr>
                <w:rFonts w:ascii="Arial" w:eastAsiaTheme="minorHAnsi" w:hAnsi="Arial" w:cs="Arial"/>
              </w:rPr>
              <w:t>významu, jednotlivé druhy, taktiež</w:t>
            </w:r>
            <w:r>
              <w:rPr>
                <w:rFonts w:ascii="Arial" w:eastAsiaTheme="minorHAnsi" w:hAnsi="Arial" w:cs="Arial"/>
              </w:rPr>
              <w:t xml:space="preserve"> </w:t>
            </w:r>
            <w:r w:rsidRPr="00D22408">
              <w:rPr>
                <w:rFonts w:ascii="Arial" w:eastAsiaTheme="minorHAnsi" w:hAnsi="Arial" w:cs="Arial"/>
              </w:rPr>
              <w:t>ovládať a identifikovať základné</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prvky filmovej interpunkcie</w:t>
            </w:r>
          </w:p>
          <w:p w:rsidR="00836648" w:rsidRPr="00D22408" w:rsidRDefault="00836648" w:rsidP="00836648">
            <w:pPr>
              <w:autoSpaceDE w:val="0"/>
              <w:autoSpaceDN w:val="0"/>
              <w:adjustRightInd w:val="0"/>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ovládať kategórie filmového času,</w:t>
            </w:r>
            <w:r>
              <w:rPr>
                <w:rFonts w:ascii="Arial" w:eastAsiaTheme="minorHAnsi" w:hAnsi="Arial" w:cs="Arial"/>
              </w:rPr>
              <w:t xml:space="preserve"> </w:t>
            </w:r>
            <w:r w:rsidRPr="00D22408">
              <w:rPr>
                <w:rFonts w:ascii="Arial" w:eastAsiaTheme="minorHAnsi" w:hAnsi="Arial" w:cs="Arial"/>
              </w:rPr>
              <w:t>rozlišovať medzi filmovým časom</w:t>
            </w:r>
            <w:r>
              <w:rPr>
                <w:rFonts w:ascii="Arial" w:eastAsiaTheme="minorHAnsi" w:hAnsi="Arial" w:cs="Arial"/>
              </w:rPr>
              <w:t xml:space="preserve"> </w:t>
            </w:r>
            <w:r w:rsidRPr="00D22408">
              <w:rPr>
                <w:rFonts w:ascii="Arial" w:eastAsiaTheme="minorHAnsi" w:hAnsi="Arial" w:cs="Arial"/>
              </w:rPr>
              <w:t>a časom príbehu</w:t>
            </w:r>
          </w:p>
        </w:tc>
        <w:tc>
          <w:tcPr>
            <w:tcW w:w="2835" w:type="dxa"/>
          </w:tcPr>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spacing w:after="0" w:line="240" w:lineRule="auto"/>
              <w:rPr>
                <w:rFonts w:ascii="Arial" w:hAnsi="Arial" w:cs="Arial"/>
                <w:i/>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10.</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Obraz</w:t>
            </w:r>
          </w:p>
          <w:p w:rsidR="00836648" w:rsidRPr="00D22408" w:rsidRDefault="00836648" w:rsidP="00836648">
            <w:pPr>
              <w:spacing w:after="0" w:line="240" w:lineRule="auto"/>
              <w:jc w:val="center"/>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vnímať farby a osvetlenie vo filme</w:t>
            </w:r>
            <w:r>
              <w:rPr>
                <w:rFonts w:ascii="Arial" w:eastAsiaTheme="minorHAnsi" w:hAnsi="Arial" w:cs="Arial"/>
              </w:rPr>
              <w:t xml:space="preserve"> </w:t>
            </w:r>
            <w:r w:rsidRPr="00D22408">
              <w:rPr>
                <w:rFonts w:ascii="Arial" w:eastAsiaTheme="minorHAnsi" w:hAnsi="Arial" w:cs="Arial"/>
              </w:rPr>
              <w:t>a ich funkciu, identifikovať efekty,</w:t>
            </w:r>
            <w:r>
              <w:rPr>
                <w:rFonts w:ascii="Arial" w:eastAsiaTheme="minorHAnsi" w:hAnsi="Arial" w:cs="Arial"/>
              </w:rPr>
              <w:t xml:space="preserve"> </w:t>
            </w:r>
            <w:r w:rsidRPr="00D22408">
              <w:rPr>
                <w:rFonts w:ascii="Arial" w:eastAsiaTheme="minorHAnsi" w:hAnsi="Arial" w:cs="Arial"/>
              </w:rPr>
              <w:t>triky a ich ozvláštňujúce funkcie</w:t>
            </w:r>
          </w:p>
        </w:tc>
        <w:tc>
          <w:tcPr>
            <w:tcW w:w="2835" w:type="dxa"/>
          </w:tcPr>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spacing w:after="0" w:line="240" w:lineRule="auto"/>
              <w:rPr>
                <w:rFonts w:ascii="Arial" w:hAnsi="Arial" w:cs="Arial"/>
                <w:i/>
              </w:rPr>
            </w:pPr>
          </w:p>
        </w:tc>
      </w:tr>
      <w:tr w:rsidR="00836648" w:rsidRPr="00D22408" w:rsidTr="00836648">
        <w:trPr>
          <w:trHeight w:val="1541"/>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11.</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Zvuk</w:t>
            </w:r>
          </w:p>
          <w:p w:rsidR="00836648" w:rsidRPr="00D22408" w:rsidRDefault="00836648" w:rsidP="00836648">
            <w:pPr>
              <w:spacing w:after="0" w:line="240" w:lineRule="auto"/>
              <w:jc w:val="center"/>
              <w:rPr>
                <w:rFonts w:ascii="Arial" w:hAnsi="Arial" w:cs="Arial"/>
              </w:rPr>
            </w:pPr>
            <w:r>
              <w:rPr>
                <w:rFonts w:ascii="Arial" w:eastAsiaTheme="minorHAnsi" w:hAnsi="Arial" w:cs="Arial"/>
              </w:rPr>
              <w:t>*</w:t>
            </w:r>
            <w:r w:rsidRPr="00D22408">
              <w:rPr>
                <w:rFonts w:ascii="Arial" w:eastAsiaTheme="minorHAnsi" w:hAnsi="Arial" w:cs="Arial"/>
                <w:i/>
                <w:iCs/>
              </w:rPr>
              <w:t>Strih</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uplatňovať analytické schopnosti</w:t>
            </w:r>
            <w:r>
              <w:rPr>
                <w:rFonts w:ascii="Arial" w:eastAsiaTheme="minorHAnsi" w:hAnsi="Arial" w:cs="Arial"/>
              </w:rPr>
              <w:t xml:space="preserve"> </w:t>
            </w:r>
            <w:r w:rsidRPr="00D22408">
              <w:rPr>
                <w:rFonts w:ascii="Arial" w:eastAsiaTheme="minorHAnsi" w:hAnsi="Arial" w:cs="Arial"/>
              </w:rPr>
              <w:t>a identifikovať formálne prostriedky</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filmovej tvorby, kódy filmovej „reči“.</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 xml:space="preserve">učiť sa chápať ich význam vo vzťahu k dramatickému </w:t>
            </w:r>
            <w:proofErr w:type="spellStart"/>
            <w:r w:rsidRPr="00D22408">
              <w:rPr>
                <w:rFonts w:ascii="Arial" w:eastAsiaTheme="minorHAnsi" w:hAnsi="Arial" w:cs="Arial"/>
              </w:rPr>
              <w:t>stvárnenieu</w:t>
            </w:r>
            <w:proofErr w:type="spellEnd"/>
            <w:r w:rsidRPr="00D22408">
              <w:rPr>
                <w:rFonts w:ascii="Arial" w:eastAsiaTheme="minorHAnsi" w:hAnsi="Arial" w:cs="Arial"/>
              </w:rPr>
              <w:t xml:space="preserve"> obsahu</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čítať zvuk vo filme, vedieť</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 xml:space="preserve">o možnostiach jeho </w:t>
            </w:r>
            <w:r>
              <w:rPr>
                <w:rFonts w:ascii="Arial" w:eastAsiaTheme="minorHAnsi" w:hAnsi="Arial" w:cs="Arial"/>
              </w:rPr>
              <w:t xml:space="preserve"> d</w:t>
            </w:r>
            <w:r w:rsidRPr="00D22408">
              <w:rPr>
                <w:rFonts w:ascii="Arial" w:eastAsiaTheme="minorHAnsi" w:hAnsi="Arial" w:cs="Arial"/>
              </w:rPr>
              <w:t>ramaturgického</w:t>
            </w:r>
            <w:r>
              <w:rPr>
                <w:rFonts w:ascii="Arial" w:eastAsiaTheme="minorHAnsi" w:hAnsi="Arial" w:cs="Arial"/>
              </w:rPr>
              <w:t xml:space="preserve"> </w:t>
            </w:r>
            <w:r w:rsidRPr="00D22408">
              <w:rPr>
                <w:rFonts w:ascii="Arial" w:eastAsiaTheme="minorHAnsi" w:hAnsi="Arial" w:cs="Arial"/>
              </w:rPr>
              <w:t>využitia</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nakreslil „</w:t>
            </w:r>
            <w:proofErr w:type="spellStart"/>
            <w:r w:rsidRPr="00D22408">
              <w:rPr>
                <w:rFonts w:ascii="Arial" w:eastAsiaTheme="minorHAnsi" w:hAnsi="Arial" w:cs="Arial"/>
              </w:rPr>
              <w:t>storyboard</w:t>
            </w:r>
            <w:proofErr w:type="spellEnd"/>
            <w:r w:rsidRPr="00D22408">
              <w:rPr>
                <w:rFonts w:ascii="Arial" w:eastAsiaTheme="minorHAnsi" w:hAnsi="Arial" w:cs="Arial"/>
              </w:rPr>
              <w:t>“, rozkreslený obrázkový</w:t>
            </w:r>
          </w:p>
          <w:p w:rsidR="00836648" w:rsidRPr="00D22408" w:rsidRDefault="00836648" w:rsidP="00836648">
            <w:pPr>
              <w:spacing w:after="0" w:line="240" w:lineRule="auto"/>
              <w:rPr>
                <w:rFonts w:ascii="Arial" w:hAnsi="Arial" w:cs="Arial"/>
              </w:rPr>
            </w:pPr>
            <w:r w:rsidRPr="00D22408">
              <w:rPr>
                <w:rFonts w:ascii="Arial" w:eastAsiaTheme="minorHAnsi" w:hAnsi="Arial" w:cs="Arial"/>
              </w:rPr>
              <w:t>scenár na tému: *Moja cesta do školy</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12.</w:t>
            </w:r>
          </w:p>
        </w:tc>
        <w:tc>
          <w:tcPr>
            <w:tcW w:w="3235" w:type="dxa"/>
            <w:vAlign w:val="center"/>
          </w:tcPr>
          <w:p w:rsidR="00836648" w:rsidRDefault="00836648" w:rsidP="00836648">
            <w:pPr>
              <w:autoSpaceDE w:val="0"/>
              <w:autoSpaceDN w:val="0"/>
              <w:adjustRightInd w:val="0"/>
              <w:spacing w:after="0" w:line="240" w:lineRule="auto"/>
              <w:jc w:val="center"/>
              <w:rPr>
                <w:rFonts w:ascii="Arial" w:eastAsiaTheme="minorHAnsi" w:hAnsi="Arial" w:cs="Arial"/>
                <w:b/>
                <w:bCs/>
              </w:rPr>
            </w:pPr>
            <w:r w:rsidRPr="00D22408">
              <w:rPr>
                <w:rFonts w:ascii="Arial" w:eastAsiaTheme="minorHAnsi" w:hAnsi="Arial" w:cs="Arial"/>
                <w:b/>
                <w:bCs/>
              </w:rPr>
              <w:t>Život človeka s médiami</w:t>
            </w:r>
          </w:p>
          <w:p w:rsidR="00836648" w:rsidRPr="00D22408" w:rsidRDefault="00836648" w:rsidP="00836648">
            <w:pPr>
              <w:autoSpaceDE w:val="0"/>
              <w:autoSpaceDN w:val="0"/>
              <w:adjustRightInd w:val="0"/>
              <w:spacing w:after="0" w:line="240" w:lineRule="auto"/>
              <w:jc w:val="center"/>
              <w:rPr>
                <w:rFonts w:ascii="Arial" w:eastAsiaTheme="minorHAnsi" w:hAnsi="Arial" w:cs="Arial"/>
                <w:b/>
                <w:bCs/>
              </w:rPr>
            </w:pP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lastRenderedPageBreak/>
              <w:t>*</w:t>
            </w:r>
            <w:r w:rsidRPr="00D22408">
              <w:rPr>
                <w:rFonts w:ascii="Arial" w:eastAsiaTheme="minorHAnsi" w:hAnsi="Arial" w:cs="Arial"/>
                <w:i/>
                <w:iCs/>
              </w:rPr>
              <w:t>Moc médií a ich</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účinky na človeka</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O živote ako reality</w:t>
            </w:r>
          </w:p>
          <w:p w:rsidR="00836648" w:rsidRPr="00D22408" w:rsidRDefault="00836648" w:rsidP="00836648">
            <w:pPr>
              <w:spacing w:after="0" w:line="240" w:lineRule="auto"/>
              <w:jc w:val="center"/>
              <w:rPr>
                <w:rFonts w:ascii="Arial" w:hAnsi="Arial" w:cs="Arial"/>
                <w:b/>
              </w:rPr>
            </w:pPr>
            <w:r w:rsidRPr="00D22408">
              <w:rPr>
                <w:rFonts w:ascii="Arial" w:eastAsiaTheme="minorHAnsi" w:hAnsi="Arial" w:cs="Arial"/>
                <w:i/>
                <w:iCs/>
              </w:rPr>
              <w:t>šou</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 má byť schopný</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rozpoznať oblasti vplyvu médií na</w:t>
            </w:r>
            <w:r>
              <w:rPr>
                <w:rFonts w:ascii="Arial" w:eastAsiaTheme="minorHAnsi" w:hAnsi="Arial" w:cs="Arial"/>
              </w:rPr>
              <w:t xml:space="preserve"> </w:t>
            </w:r>
            <w:r w:rsidRPr="00D22408">
              <w:rPr>
                <w:rFonts w:ascii="Arial" w:eastAsiaTheme="minorHAnsi" w:hAnsi="Arial" w:cs="Arial"/>
              </w:rPr>
              <w:lastRenderedPageBreak/>
              <w:t>človeka, špeciálne na vlastné</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prežívanie a správanie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vymenovať pozitívne a</w:t>
            </w:r>
            <w:r>
              <w:rPr>
                <w:rFonts w:ascii="Arial" w:eastAsiaTheme="minorHAnsi" w:hAnsi="Arial" w:cs="Arial"/>
              </w:rPr>
              <w:t> </w:t>
            </w:r>
            <w:r w:rsidRPr="00D22408">
              <w:rPr>
                <w:rFonts w:ascii="Arial" w:eastAsiaTheme="minorHAnsi" w:hAnsi="Arial" w:cs="Arial"/>
              </w:rPr>
              <w:t>negatívne</w:t>
            </w:r>
            <w:r>
              <w:rPr>
                <w:rFonts w:ascii="Arial" w:eastAsiaTheme="minorHAnsi" w:hAnsi="Arial" w:cs="Arial"/>
              </w:rPr>
              <w:t xml:space="preserve"> </w:t>
            </w:r>
            <w:r w:rsidRPr="00D22408">
              <w:rPr>
                <w:rFonts w:ascii="Arial" w:eastAsiaTheme="minorHAnsi" w:hAnsi="Arial" w:cs="Arial"/>
              </w:rPr>
              <w:t>príklady vplyvu médií na ľudí</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rozlišovať medzi pozitívnymi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negatívnymi vplyvmi médií na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vlastnú osobnosť</w:t>
            </w:r>
          </w:p>
          <w:p w:rsidR="00836648" w:rsidRPr="00D22408" w:rsidRDefault="00836648" w:rsidP="00836648">
            <w:pPr>
              <w:autoSpaceDE w:val="0"/>
              <w:autoSpaceDN w:val="0"/>
              <w:adjustRightInd w:val="0"/>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 xml:space="preserve">dokázal na základe </w:t>
            </w:r>
            <w:r w:rsidRPr="00D22408">
              <w:rPr>
                <w:rFonts w:ascii="Arial" w:eastAsiaTheme="minorHAnsi" w:hAnsi="Arial" w:cs="Arial"/>
              </w:rPr>
              <w:lastRenderedPageBreak/>
              <w:t>prečítaných úryvkov</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z médií popísať, o akom vplyve médií na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človeka môžeme hovoriť a v ktorých</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oblastiach</w:t>
            </w:r>
          </w:p>
          <w:p w:rsidR="00836648" w:rsidRPr="00D22408" w:rsidRDefault="00836648" w:rsidP="00836648">
            <w:pPr>
              <w:autoSpaceDE w:val="0"/>
              <w:autoSpaceDN w:val="0"/>
              <w:adjustRightInd w:val="0"/>
              <w:spacing w:after="0" w:line="240" w:lineRule="auto"/>
              <w:rPr>
                <w:rFonts w:ascii="Arial" w:eastAsiaTheme="minorHAnsi" w:hAnsi="Arial" w:cs="Arial"/>
              </w:rPr>
            </w:pPr>
          </w:p>
          <w:p w:rsidR="00836648" w:rsidRPr="00D22408" w:rsidRDefault="00836648" w:rsidP="00836648">
            <w:pPr>
              <w:autoSpaceDE w:val="0"/>
              <w:autoSpaceDN w:val="0"/>
              <w:adjustRightInd w:val="0"/>
              <w:spacing w:after="0" w:line="240" w:lineRule="auto"/>
              <w:rPr>
                <w:rFonts w:ascii="Arial" w:eastAsiaTheme="minorHAnsi" w:hAnsi="Arial" w:cs="Arial"/>
                <w:i/>
              </w:rPr>
            </w:pPr>
            <w:r w:rsidRPr="00D22408">
              <w:rPr>
                <w:rFonts w:ascii="Arial" w:eastAsiaTheme="minorHAnsi" w:hAnsi="Arial" w:cs="Arial"/>
                <w:i/>
              </w:rPr>
              <w:t>Úryvky z médií</w:t>
            </w:r>
          </w:p>
          <w:p w:rsidR="00836648" w:rsidRPr="00D22408" w:rsidRDefault="00836648" w:rsidP="00836648">
            <w:pPr>
              <w:autoSpaceDE w:val="0"/>
              <w:autoSpaceDN w:val="0"/>
              <w:adjustRightInd w:val="0"/>
              <w:spacing w:after="0" w:line="240" w:lineRule="auto"/>
              <w:rPr>
                <w:rFonts w:ascii="Arial" w:hAnsi="Arial" w:cs="Arial"/>
              </w:rPr>
            </w:pP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13.</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Moc médií a ich</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účinky na človeka</w:t>
            </w:r>
          </w:p>
          <w:p w:rsidR="00836648" w:rsidRPr="00D22408" w:rsidRDefault="00836648" w:rsidP="00836648">
            <w:pPr>
              <w:spacing w:after="0" w:line="240" w:lineRule="auto"/>
              <w:jc w:val="center"/>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využívať poznatky o vplyve médií na</w:t>
            </w:r>
            <w:r>
              <w:rPr>
                <w:rFonts w:ascii="Arial" w:eastAsiaTheme="minorHAnsi" w:hAnsi="Arial" w:cs="Arial"/>
              </w:rPr>
              <w:t xml:space="preserve"> </w:t>
            </w:r>
            <w:r w:rsidRPr="00D22408">
              <w:rPr>
                <w:rFonts w:ascii="Arial" w:eastAsiaTheme="minorHAnsi" w:hAnsi="Arial" w:cs="Arial"/>
              </w:rPr>
              <w:t>vlastnú osobnosť v</w:t>
            </w:r>
            <w:r>
              <w:rPr>
                <w:rFonts w:ascii="Arial" w:eastAsiaTheme="minorHAnsi" w:hAnsi="Arial" w:cs="Arial"/>
              </w:rPr>
              <w:t> </w:t>
            </w:r>
            <w:r w:rsidRPr="00D22408">
              <w:rPr>
                <w:rFonts w:ascii="Arial" w:eastAsiaTheme="minorHAnsi" w:hAnsi="Arial" w:cs="Arial"/>
              </w:rPr>
              <w:t>regulácii</w:t>
            </w:r>
            <w:r>
              <w:rPr>
                <w:rFonts w:ascii="Arial" w:eastAsiaTheme="minorHAnsi" w:hAnsi="Arial" w:cs="Arial"/>
              </w:rPr>
              <w:t xml:space="preserve"> </w:t>
            </w:r>
            <w:r w:rsidRPr="00D22408">
              <w:rPr>
                <w:rFonts w:ascii="Arial" w:eastAsiaTheme="minorHAnsi" w:hAnsi="Arial" w:cs="Arial"/>
              </w:rPr>
              <w:t>vlastného konzumu médií</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porozprával vlastný príbeh, kedy médiá</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zapôsobili na jeho správanie</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14.</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O živote ako reality</w:t>
            </w:r>
          </w:p>
          <w:p w:rsidR="00836648" w:rsidRPr="00D22408" w:rsidRDefault="00836648" w:rsidP="00836648">
            <w:pPr>
              <w:spacing w:after="0" w:line="240" w:lineRule="auto"/>
              <w:jc w:val="center"/>
              <w:rPr>
                <w:rFonts w:ascii="Arial" w:hAnsi="Arial" w:cs="Arial"/>
              </w:rPr>
            </w:pPr>
            <w:r w:rsidRPr="00D22408">
              <w:rPr>
                <w:rFonts w:ascii="Arial" w:eastAsiaTheme="minorHAnsi" w:hAnsi="Arial" w:cs="Arial"/>
                <w:i/>
                <w:iCs/>
              </w:rPr>
              <w:t>šou</w:t>
            </w:r>
          </w:p>
        </w:tc>
        <w:tc>
          <w:tcPr>
            <w:tcW w:w="4280" w:type="dxa"/>
          </w:tcPr>
          <w:p w:rsidR="00836648" w:rsidRPr="00D22408" w:rsidRDefault="00836648" w:rsidP="00836648">
            <w:pPr>
              <w:autoSpaceDE w:val="0"/>
              <w:autoSpaceDN w:val="0"/>
              <w:adjustRightInd w:val="0"/>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zaujímať kritický postoj k</w:t>
            </w:r>
            <w:r>
              <w:rPr>
                <w:rFonts w:ascii="Arial" w:eastAsiaTheme="minorHAnsi" w:hAnsi="Arial" w:cs="Arial"/>
              </w:rPr>
              <w:t> </w:t>
            </w:r>
            <w:r w:rsidRPr="00D22408">
              <w:rPr>
                <w:rFonts w:ascii="Arial" w:eastAsiaTheme="minorHAnsi" w:hAnsi="Arial" w:cs="Arial"/>
              </w:rPr>
              <w:t>televíznym</w:t>
            </w:r>
            <w:r>
              <w:rPr>
                <w:rFonts w:ascii="Arial" w:eastAsiaTheme="minorHAnsi" w:hAnsi="Arial" w:cs="Arial"/>
              </w:rPr>
              <w:t xml:space="preserve"> </w:t>
            </w:r>
            <w:r w:rsidRPr="00D22408">
              <w:rPr>
                <w:rFonts w:ascii="Arial" w:eastAsiaTheme="minorHAnsi" w:hAnsi="Arial" w:cs="Arial"/>
              </w:rPr>
              <w:t>programom typu reality šou</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b/>
                <w:bCs/>
              </w:rPr>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našiel v printových médiách články o</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prípadoch, v ktorých médiá nejakým</w:t>
            </w:r>
          </w:p>
          <w:p w:rsidR="00836648" w:rsidRPr="00D22408" w:rsidRDefault="00836648" w:rsidP="00836648">
            <w:pPr>
              <w:spacing w:after="0" w:line="240" w:lineRule="auto"/>
              <w:rPr>
                <w:rFonts w:ascii="Arial" w:eastAsiaTheme="minorHAnsi" w:hAnsi="Arial" w:cs="Arial"/>
              </w:rPr>
            </w:pPr>
            <w:r w:rsidRPr="00D22408">
              <w:rPr>
                <w:rFonts w:ascii="Arial" w:eastAsiaTheme="minorHAnsi" w:hAnsi="Arial" w:cs="Arial"/>
              </w:rPr>
              <w:t>spôsobom ovplyvnili život človeka</w:t>
            </w:r>
          </w:p>
          <w:p w:rsidR="00836648" w:rsidRPr="00D22408" w:rsidRDefault="00836648" w:rsidP="00836648">
            <w:pPr>
              <w:spacing w:after="0" w:line="240" w:lineRule="auto"/>
              <w:rPr>
                <w:rFonts w:ascii="Arial" w:hAnsi="Arial" w:cs="Arial"/>
                <w:b/>
                <w:i/>
              </w:rPr>
            </w:pPr>
            <w:r w:rsidRPr="00D22408">
              <w:rPr>
                <w:rFonts w:ascii="Arial" w:eastAsiaTheme="minorHAnsi" w:hAnsi="Arial" w:cs="Arial"/>
                <w:b/>
                <w:i/>
              </w:rPr>
              <w:t>DVD TRUMAN SHOW</w:t>
            </w:r>
          </w:p>
        </w:tc>
        <w:tc>
          <w:tcPr>
            <w:tcW w:w="2835" w:type="dxa"/>
          </w:tcPr>
          <w:p w:rsidR="00836648" w:rsidRPr="00DB7C4C" w:rsidRDefault="00836648" w:rsidP="00836648">
            <w:pPr>
              <w:spacing w:after="0" w:line="240" w:lineRule="auto"/>
              <w:rPr>
                <w:rFonts w:ascii="Arial" w:hAnsi="Arial" w:cs="Arial"/>
              </w:rPr>
            </w:pPr>
          </w:p>
        </w:tc>
      </w:tr>
      <w:tr w:rsidR="00AB635F" w:rsidRPr="00D22408" w:rsidTr="00836648">
        <w:trPr>
          <w:trHeight w:val="206"/>
        </w:trPr>
        <w:tc>
          <w:tcPr>
            <w:tcW w:w="708" w:type="dxa"/>
            <w:vAlign w:val="center"/>
          </w:tcPr>
          <w:p w:rsidR="00AB635F" w:rsidRPr="00D22408" w:rsidRDefault="00AB635F" w:rsidP="00836648">
            <w:pPr>
              <w:spacing w:after="0" w:line="240" w:lineRule="auto"/>
              <w:jc w:val="center"/>
              <w:rPr>
                <w:rFonts w:ascii="Arial" w:hAnsi="Arial" w:cs="Arial"/>
                <w:b/>
              </w:rPr>
            </w:pPr>
            <w:r>
              <w:rPr>
                <w:rFonts w:ascii="Arial" w:hAnsi="Arial" w:cs="Arial"/>
                <w:b/>
              </w:rPr>
              <w:t>0</w:t>
            </w:r>
          </w:p>
        </w:tc>
        <w:tc>
          <w:tcPr>
            <w:tcW w:w="708" w:type="dxa"/>
            <w:vAlign w:val="center"/>
          </w:tcPr>
          <w:p w:rsidR="00AB635F" w:rsidRPr="00D22408" w:rsidRDefault="00AB635F" w:rsidP="00836648">
            <w:pPr>
              <w:spacing w:after="0" w:line="240" w:lineRule="auto"/>
              <w:jc w:val="center"/>
              <w:rPr>
                <w:rFonts w:ascii="Arial" w:hAnsi="Arial" w:cs="Arial"/>
                <w:b/>
              </w:rPr>
            </w:pPr>
            <w:r w:rsidRPr="00D22408">
              <w:rPr>
                <w:rFonts w:ascii="Arial" w:hAnsi="Arial" w:cs="Arial"/>
                <w:b/>
              </w:rPr>
              <w:t>15.</w:t>
            </w:r>
          </w:p>
        </w:tc>
        <w:tc>
          <w:tcPr>
            <w:tcW w:w="3235" w:type="dxa"/>
            <w:vAlign w:val="center"/>
          </w:tcPr>
          <w:p w:rsidR="00AB635F" w:rsidRPr="00D22408" w:rsidRDefault="00AB635F" w:rsidP="00836648">
            <w:pPr>
              <w:autoSpaceDE w:val="0"/>
              <w:autoSpaceDN w:val="0"/>
              <w:adjustRightInd w:val="0"/>
              <w:spacing w:after="0" w:line="240" w:lineRule="auto"/>
              <w:jc w:val="center"/>
              <w:rPr>
                <w:rFonts w:ascii="Arial" w:eastAsiaTheme="minorHAnsi" w:hAnsi="Arial" w:cs="Arial"/>
                <w:b/>
                <w:bCs/>
              </w:rPr>
            </w:pPr>
            <w:r w:rsidRPr="00D22408">
              <w:rPr>
                <w:rFonts w:ascii="Arial" w:eastAsiaTheme="minorHAnsi" w:hAnsi="Arial" w:cs="Arial"/>
                <w:b/>
                <w:bCs/>
              </w:rPr>
              <w:t>Médiá a fiktívne násilie</w:t>
            </w: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Násilie v médiách –</w:t>
            </w: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fikcia alebo</w:t>
            </w: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skutočnosť?</w:t>
            </w:r>
          </w:p>
          <w:p w:rsidR="00AB635F" w:rsidRPr="00D22408" w:rsidRDefault="00AB635F" w:rsidP="00836648">
            <w:pPr>
              <w:spacing w:after="0" w:line="240" w:lineRule="auto"/>
              <w:jc w:val="center"/>
              <w:rPr>
                <w:rFonts w:ascii="Arial" w:hAnsi="Arial" w:cs="Arial"/>
                <w:b/>
              </w:rPr>
            </w:pPr>
          </w:p>
        </w:tc>
        <w:tc>
          <w:tcPr>
            <w:tcW w:w="4280" w:type="dxa"/>
          </w:tcPr>
          <w:p w:rsidR="00AB635F" w:rsidRPr="00D22408" w:rsidRDefault="00AB635F"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má byť schopný</w:t>
            </w:r>
          </w:p>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charakterizovať mediálne násilie,</w:t>
            </w:r>
            <w:r>
              <w:rPr>
                <w:rFonts w:ascii="Arial" w:eastAsiaTheme="minorHAnsi" w:hAnsi="Arial" w:cs="Arial"/>
              </w:rPr>
              <w:t xml:space="preserve"> </w:t>
            </w:r>
            <w:r w:rsidRPr="00D22408">
              <w:rPr>
                <w:rFonts w:ascii="Arial" w:eastAsiaTheme="minorHAnsi" w:hAnsi="Arial" w:cs="Arial"/>
              </w:rPr>
              <w:t>rozlišovať medzi mediálne</w:t>
            </w:r>
            <w:r>
              <w:rPr>
                <w:rFonts w:ascii="Arial" w:eastAsiaTheme="minorHAnsi" w:hAnsi="Arial" w:cs="Arial"/>
              </w:rPr>
              <w:t xml:space="preserve"> </w:t>
            </w:r>
            <w:r w:rsidRPr="00D22408">
              <w:rPr>
                <w:rFonts w:ascii="Arial" w:eastAsiaTheme="minorHAnsi" w:hAnsi="Arial" w:cs="Arial"/>
              </w:rPr>
              <w:t>zobrazovaným fiktívnym násilím</w:t>
            </w:r>
            <w:r>
              <w:rPr>
                <w:rFonts w:ascii="Arial" w:eastAsiaTheme="minorHAnsi" w:hAnsi="Arial" w:cs="Arial"/>
              </w:rPr>
              <w:t xml:space="preserve"> </w:t>
            </w:r>
            <w:r w:rsidRPr="00D22408">
              <w:rPr>
                <w:rFonts w:ascii="Arial" w:eastAsiaTheme="minorHAnsi" w:hAnsi="Arial" w:cs="Arial"/>
              </w:rPr>
              <w:t>a mediálne zobrazovaným reálnym</w:t>
            </w:r>
            <w:r>
              <w:rPr>
                <w:rFonts w:ascii="Arial" w:eastAsiaTheme="minorHAnsi" w:hAnsi="Arial" w:cs="Arial"/>
              </w:rPr>
              <w:t xml:space="preserve"> </w:t>
            </w:r>
            <w:r w:rsidRPr="00D22408">
              <w:rPr>
                <w:rFonts w:ascii="Arial" w:eastAsiaTheme="minorHAnsi" w:hAnsi="Arial" w:cs="Arial"/>
              </w:rPr>
              <w:t>násilím</w:t>
            </w:r>
          </w:p>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charakterizovať žánrové špecifiká</w:t>
            </w:r>
            <w:r>
              <w:rPr>
                <w:rFonts w:ascii="Arial" w:eastAsiaTheme="minorHAnsi" w:hAnsi="Arial" w:cs="Arial"/>
              </w:rPr>
              <w:t xml:space="preserve"> </w:t>
            </w:r>
            <w:r w:rsidRPr="00D22408">
              <w:rPr>
                <w:rFonts w:ascii="Arial" w:eastAsiaTheme="minorHAnsi" w:hAnsi="Arial" w:cs="Arial"/>
              </w:rPr>
              <w:t>(vzorce) hororu, akčného filmu,</w:t>
            </w:r>
            <w:r>
              <w:rPr>
                <w:rFonts w:ascii="Arial" w:eastAsiaTheme="minorHAnsi" w:hAnsi="Arial" w:cs="Arial"/>
              </w:rPr>
              <w:t xml:space="preserve"> </w:t>
            </w:r>
            <w:r w:rsidRPr="00D22408">
              <w:rPr>
                <w:rFonts w:ascii="Arial" w:eastAsiaTheme="minorHAnsi" w:hAnsi="Arial" w:cs="Arial"/>
              </w:rPr>
              <w:t>kriminálneho filmu z pohľadu výskytu</w:t>
            </w:r>
          </w:p>
          <w:p w:rsidR="00AB635F" w:rsidRPr="005574A3"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násilia</w:t>
            </w:r>
          </w:p>
        </w:tc>
        <w:tc>
          <w:tcPr>
            <w:tcW w:w="2835" w:type="dxa"/>
          </w:tcPr>
          <w:p w:rsidR="00AB635F" w:rsidRPr="00D22408" w:rsidRDefault="00AB635F"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w:t>
            </w:r>
          </w:p>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samostatne vyhľadal v aktuálnom televíznom</w:t>
            </w:r>
          </w:p>
          <w:p w:rsidR="00AB635F" w:rsidRPr="00D22408" w:rsidRDefault="00AB635F"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programe viacerých televíznych staníc filmy</w:t>
            </w:r>
          </w:p>
          <w:p w:rsidR="00AB635F" w:rsidRPr="00D22408" w:rsidRDefault="00AB635F"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alebo televízne programy, o ktorých</w:t>
            </w:r>
          </w:p>
          <w:p w:rsidR="00AB635F" w:rsidRPr="00D22408" w:rsidRDefault="00AB635F"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predpokladal, že budú obsahovať násilie.</w:t>
            </w:r>
          </w:p>
          <w:p w:rsidR="00AB635F" w:rsidRPr="00D22408" w:rsidRDefault="00AB635F" w:rsidP="00836648">
            <w:pPr>
              <w:autoSpaceDE w:val="0"/>
              <w:autoSpaceDN w:val="0"/>
              <w:adjustRightInd w:val="0"/>
              <w:spacing w:after="0" w:line="240" w:lineRule="auto"/>
              <w:rPr>
                <w:rFonts w:ascii="Arial" w:eastAsiaTheme="minorHAnsi" w:hAnsi="Arial" w:cs="Arial"/>
                <w:i/>
              </w:rPr>
            </w:pPr>
            <w:r w:rsidRPr="00D22408">
              <w:rPr>
                <w:rFonts w:ascii="Arial" w:eastAsiaTheme="minorHAnsi" w:hAnsi="Arial" w:cs="Arial"/>
                <w:i/>
              </w:rPr>
              <w:t>Aktuálny televízny</w:t>
            </w:r>
          </w:p>
          <w:p w:rsidR="00AB635F" w:rsidRPr="00D22408" w:rsidRDefault="00AB635F" w:rsidP="00836648">
            <w:pPr>
              <w:spacing w:after="0" w:line="240" w:lineRule="auto"/>
              <w:rPr>
                <w:rFonts w:ascii="Arial" w:hAnsi="Arial" w:cs="Arial"/>
                <w:i/>
              </w:rPr>
            </w:pPr>
            <w:r w:rsidRPr="00D22408">
              <w:rPr>
                <w:rFonts w:ascii="Arial" w:eastAsiaTheme="minorHAnsi" w:hAnsi="Arial" w:cs="Arial"/>
                <w:i/>
              </w:rPr>
              <w:t>program</w:t>
            </w:r>
          </w:p>
        </w:tc>
        <w:tc>
          <w:tcPr>
            <w:tcW w:w="2835" w:type="dxa"/>
            <w:vMerge w:val="restart"/>
          </w:tcPr>
          <w:p w:rsidR="00AB635F" w:rsidRDefault="00AB635F" w:rsidP="00AB635F">
            <w:pPr>
              <w:spacing w:after="0" w:line="240" w:lineRule="auto"/>
              <w:rPr>
                <w:i/>
                <w:sz w:val="16"/>
                <w:szCs w:val="16"/>
              </w:rPr>
            </w:pPr>
            <w:r>
              <w:rPr>
                <w:i/>
                <w:sz w:val="16"/>
                <w:szCs w:val="16"/>
              </w:rPr>
              <w:t>OSR</w:t>
            </w:r>
          </w:p>
          <w:p w:rsidR="00AB635F" w:rsidRDefault="00AB635F" w:rsidP="00AB635F">
            <w:pPr>
              <w:spacing w:after="0" w:line="240" w:lineRule="auto"/>
              <w:rPr>
                <w:i/>
                <w:sz w:val="16"/>
                <w:szCs w:val="16"/>
              </w:rPr>
            </w:pPr>
            <w:r>
              <w:rPr>
                <w:i/>
                <w:sz w:val="16"/>
                <w:szCs w:val="16"/>
              </w:rPr>
              <w:t>*Osvojiť, využívať a ďalej rozvíjať zručnosti komunikácie a vzájomnej spolupráce</w:t>
            </w:r>
          </w:p>
          <w:p w:rsidR="00AB635F" w:rsidRDefault="00AB635F" w:rsidP="00AB635F">
            <w:pPr>
              <w:spacing w:after="0" w:line="240" w:lineRule="auto"/>
              <w:rPr>
                <w:i/>
                <w:sz w:val="16"/>
                <w:szCs w:val="16"/>
              </w:rPr>
            </w:pPr>
            <w:r>
              <w:rPr>
                <w:i/>
                <w:sz w:val="16"/>
                <w:szCs w:val="16"/>
              </w:rPr>
              <w:t>* nadobudnúť základné prezentačné zručnosti osvojené na základe postupného spoznania svojich predpokladov a uplatňovať ich pri prezentácii seba a svojej práce</w:t>
            </w: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p>
          <w:p w:rsidR="00AB635F" w:rsidRDefault="00AB635F" w:rsidP="00AB635F">
            <w:pPr>
              <w:spacing w:after="0" w:line="240" w:lineRule="auto"/>
              <w:rPr>
                <w:i/>
                <w:sz w:val="16"/>
                <w:szCs w:val="16"/>
              </w:rPr>
            </w:pPr>
            <w:r>
              <w:rPr>
                <w:i/>
                <w:sz w:val="16"/>
                <w:szCs w:val="16"/>
              </w:rPr>
              <w:t>OSR</w:t>
            </w:r>
          </w:p>
          <w:p w:rsidR="00AB635F" w:rsidRDefault="00AB635F" w:rsidP="00AB635F">
            <w:pPr>
              <w:spacing w:after="0" w:line="240" w:lineRule="auto"/>
              <w:rPr>
                <w:i/>
                <w:sz w:val="16"/>
                <w:szCs w:val="16"/>
              </w:rPr>
            </w:pPr>
            <w:r>
              <w:rPr>
                <w:i/>
                <w:sz w:val="16"/>
                <w:szCs w:val="16"/>
              </w:rPr>
              <w:t>*Osvojiť, využívať a ďalej rozvíjať zručnosti komunikácie a vzájomnej spolupráce</w:t>
            </w:r>
          </w:p>
          <w:p w:rsidR="00AB635F" w:rsidRPr="00D22408" w:rsidRDefault="00AB635F" w:rsidP="00AB635F">
            <w:pPr>
              <w:spacing w:after="0" w:line="240" w:lineRule="auto"/>
              <w:rPr>
                <w:rFonts w:ascii="Arial" w:hAnsi="Arial" w:cs="Arial"/>
              </w:rPr>
            </w:pPr>
            <w:r>
              <w:rPr>
                <w:i/>
                <w:sz w:val="16"/>
                <w:szCs w:val="16"/>
              </w:rPr>
              <w:t>* nadobudnúť základné prezentačné zručnosti osvojené na základe postupného spoznania svojich predpokladov a uplatňovať ich pri prezentácii seba a svojej práce</w:t>
            </w:r>
          </w:p>
        </w:tc>
      </w:tr>
      <w:tr w:rsidR="00AB635F" w:rsidRPr="00D22408" w:rsidTr="00836648">
        <w:trPr>
          <w:trHeight w:val="206"/>
        </w:trPr>
        <w:tc>
          <w:tcPr>
            <w:tcW w:w="708" w:type="dxa"/>
            <w:vAlign w:val="center"/>
          </w:tcPr>
          <w:p w:rsidR="00AB635F" w:rsidRPr="00D22408" w:rsidRDefault="00AB635F" w:rsidP="00836648">
            <w:pPr>
              <w:spacing w:after="0" w:line="240" w:lineRule="auto"/>
              <w:jc w:val="center"/>
              <w:rPr>
                <w:rFonts w:ascii="Arial" w:hAnsi="Arial" w:cs="Arial"/>
                <w:b/>
              </w:rPr>
            </w:pPr>
            <w:r>
              <w:rPr>
                <w:rFonts w:ascii="Arial" w:hAnsi="Arial" w:cs="Arial"/>
                <w:b/>
              </w:rPr>
              <w:t>0</w:t>
            </w:r>
          </w:p>
        </w:tc>
        <w:tc>
          <w:tcPr>
            <w:tcW w:w="708" w:type="dxa"/>
            <w:vAlign w:val="center"/>
          </w:tcPr>
          <w:p w:rsidR="00AB635F" w:rsidRPr="00D22408" w:rsidRDefault="00AB635F" w:rsidP="00836648">
            <w:pPr>
              <w:spacing w:after="0" w:line="240" w:lineRule="auto"/>
              <w:jc w:val="center"/>
              <w:rPr>
                <w:rFonts w:ascii="Arial" w:hAnsi="Arial" w:cs="Arial"/>
                <w:b/>
              </w:rPr>
            </w:pPr>
            <w:r w:rsidRPr="00D22408">
              <w:rPr>
                <w:rFonts w:ascii="Arial" w:hAnsi="Arial" w:cs="Arial"/>
                <w:b/>
              </w:rPr>
              <w:t>16.</w:t>
            </w:r>
          </w:p>
        </w:tc>
        <w:tc>
          <w:tcPr>
            <w:tcW w:w="3235" w:type="dxa"/>
            <w:vAlign w:val="center"/>
          </w:tcPr>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Násilie v médiách –</w:t>
            </w: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lastRenderedPageBreak/>
              <w:t>fikcia alebo</w:t>
            </w: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skutočnosť?</w:t>
            </w:r>
          </w:p>
          <w:p w:rsidR="00AB635F" w:rsidRPr="00D22408" w:rsidRDefault="00AB635F" w:rsidP="00836648">
            <w:pPr>
              <w:spacing w:after="0" w:line="240" w:lineRule="auto"/>
              <w:jc w:val="center"/>
              <w:rPr>
                <w:rFonts w:ascii="Arial" w:hAnsi="Arial" w:cs="Arial"/>
              </w:rPr>
            </w:pPr>
          </w:p>
        </w:tc>
        <w:tc>
          <w:tcPr>
            <w:tcW w:w="4280" w:type="dxa"/>
          </w:tcPr>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lastRenderedPageBreak/>
              <w:t>*</w:t>
            </w:r>
            <w:r w:rsidRPr="00D22408">
              <w:rPr>
                <w:rFonts w:ascii="Arial" w:eastAsiaTheme="minorHAnsi" w:hAnsi="Arial" w:cs="Arial"/>
              </w:rPr>
              <w:t>identifikovať mediálne násilie a</w:t>
            </w:r>
            <w:r>
              <w:rPr>
                <w:rFonts w:ascii="Arial" w:eastAsiaTheme="minorHAnsi" w:hAnsi="Arial" w:cs="Arial"/>
              </w:rPr>
              <w:t> </w:t>
            </w:r>
            <w:r w:rsidRPr="00D22408">
              <w:rPr>
                <w:rFonts w:ascii="Arial" w:eastAsiaTheme="minorHAnsi" w:hAnsi="Arial" w:cs="Arial"/>
              </w:rPr>
              <w:t>jeho</w:t>
            </w:r>
            <w:r>
              <w:rPr>
                <w:rFonts w:ascii="Arial" w:eastAsiaTheme="minorHAnsi" w:hAnsi="Arial" w:cs="Arial"/>
              </w:rPr>
              <w:t xml:space="preserve"> </w:t>
            </w:r>
            <w:r w:rsidRPr="00D22408">
              <w:rPr>
                <w:rFonts w:ascii="Arial" w:eastAsiaTheme="minorHAnsi" w:hAnsi="Arial" w:cs="Arial"/>
              </w:rPr>
              <w:lastRenderedPageBreak/>
              <w:t>formy v mediálnych produktoch</w:t>
            </w:r>
          </w:p>
          <w:p w:rsidR="00AB635F" w:rsidRPr="00D22408" w:rsidRDefault="00AB635F" w:rsidP="00836648">
            <w:pPr>
              <w:spacing w:after="0" w:line="240" w:lineRule="auto"/>
              <w:rPr>
                <w:rFonts w:ascii="Arial" w:hAnsi="Arial" w:cs="Arial"/>
              </w:rPr>
            </w:pPr>
          </w:p>
        </w:tc>
        <w:tc>
          <w:tcPr>
            <w:tcW w:w="2835" w:type="dxa"/>
          </w:tcPr>
          <w:p w:rsidR="00AB635F" w:rsidRPr="00D22408" w:rsidRDefault="00AB635F" w:rsidP="00836648">
            <w:pPr>
              <w:spacing w:after="0" w:line="240" w:lineRule="auto"/>
              <w:rPr>
                <w:rFonts w:ascii="Arial" w:hAnsi="Arial" w:cs="Arial"/>
              </w:rPr>
            </w:pPr>
          </w:p>
        </w:tc>
        <w:tc>
          <w:tcPr>
            <w:tcW w:w="2835" w:type="dxa"/>
            <w:vMerge/>
          </w:tcPr>
          <w:p w:rsidR="00AB635F" w:rsidRPr="00D22408" w:rsidRDefault="00AB635F" w:rsidP="00836648">
            <w:pPr>
              <w:spacing w:after="0" w:line="240" w:lineRule="auto"/>
              <w:rPr>
                <w:rFonts w:ascii="Arial" w:hAnsi="Arial" w:cs="Arial"/>
              </w:rPr>
            </w:pPr>
          </w:p>
        </w:tc>
      </w:tr>
      <w:tr w:rsidR="00AB635F" w:rsidRPr="00D22408" w:rsidTr="00836648">
        <w:trPr>
          <w:trHeight w:val="1541"/>
        </w:trPr>
        <w:tc>
          <w:tcPr>
            <w:tcW w:w="708" w:type="dxa"/>
            <w:vAlign w:val="center"/>
          </w:tcPr>
          <w:p w:rsidR="00AB635F" w:rsidRPr="00D22408" w:rsidRDefault="00AB635F"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AB635F" w:rsidRPr="00D22408" w:rsidRDefault="00AB635F" w:rsidP="00836648">
            <w:pPr>
              <w:spacing w:after="0" w:line="240" w:lineRule="auto"/>
              <w:jc w:val="center"/>
              <w:rPr>
                <w:rFonts w:ascii="Arial" w:hAnsi="Arial" w:cs="Arial"/>
                <w:b/>
              </w:rPr>
            </w:pPr>
            <w:r w:rsidRPr="00D22408">
              <w:rPr>
                <w:rFonts w:ascii="Arial" w:hAnsi="Arial" w:cs="Arial"/>
                <w:b/>
              </w:rPr>
              <w:t>17.</w:t>
            </w:r>
          </w:p>
        </w:tc>
        <w:tc>
          <w:tcPr>
            <w:tcW w:w="3235" w:type="dxa"/>
            <w:vAlign w:val="center"/>
          </w:tcPr>
          <w:p w:rsidR="00AB635F" w:rsidRPr="00D22408" w:rsidRDefault="00AB635F" w:rsidP="00836648">
            <w:pPr>
              <w:autoSpaceDE w:val="0"/>
              <w:autoSpaceDN w:val="0"/>
              <w:adjustRightInd w:val="0"/>
              <w:spacing w:after="0" w:line="240" w:lineRule="auto"/>
              <w:jc w:val="center"/>
              <w:rPr>
                <w:rFonts w:ascii="Arial" w:eastAsiaTheme="minorHAnsi" w:hAnsi="Arial" w:cs="Arial"/>
                <w:b/>
                <w:bCs/>
              </w:rPr>
            </w:pP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Formy mediálneho</w:t>
            </w: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násilia</w:t>
            </w:r>
          </w:p>
          <w:p w:rsidR="00AB635F" w:rsidRPr="00D22408" w:rsidRDefault="00AB635F" w:rsidP="00836648">
            <w:pPr>
              <w:spacing w:after="0" w:line="240" w:lineRule="auto"/>
              <w:jc w:val="center"/>
              <w:rPr>
                <w:rFonts w:ascii="Arial" w:hAnsi="Arial" w:cs="Arial"/>
              </w:rPr>
            </w:pPr>
          </w:p>
        </w:tc>
        <w:tc>
          <w:tcPr>
            <w:tcW w:w="4280" w:type="dxa"/>
          </w:tcPr>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hodnotiť mediálne násilie ako</w:t>
            </w:r>
          </w:p>
          <w:p w:rsidR="00AB635F" w:rsidRPr="00D22408" w:rsidRDefault="00AB635F"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problematický obsah a</w:t>
            </w:r>
            <w:r>
              <w:rPr>
                <w:rFonts w:ascii="Arial" w:eastAsiaTheme="minorHAnsi" w:hAnsi="Arial" w:cs="Arial"/>
              </w:rPr>
              <w:t> </w:t>
            </w:r>
            <w:r w:rsidRPr="00D22408">
              <w:rPr>
                <w:rFonts w:ascii="Arial" w:eastAsiaTheme="minorHAnsi" w:hAnsi="Arial" w:cs="Arial"/>
              </w:rPr>
              <w:t>odhaľovať</w:t>
            </w:r>
            <w:r>
              <w:rPr>
                <w:rFonts w:ascii="Arial" w:eastAsiaTheme="minorHAnsi" w:hAnsi="Arial" w:cs="Arial"/>
              </w:rPr>
              <w:t xml:space="preserve"> </w:t>
            </w:r>
            <w:r w:rsidRPr="00D22408">
              <w:rPr>
                <w:rFonts w:ascii="Arial" w:eastAsiaTheme="minorHAnsi" w:hAnsi="Arial" w:cs="Arial"/>
              </w:rPr>
              <w:t>jeho negatívne účinky na ľudí</w:t>
            </w:r>
            <w:r>
              <w:rPr>
                <w:rFonts w:ascii="Arial" w:eastAsiaTheme="minorHAnsi" w:hAnsi="Arial" w:cs="Arial"/>
              </w:rPr>
              <w:t xml:space="preserve"> </w:t>
            </w:r>
            <w:r w:rsidRPr="00D22408">
              <w:rPr>
                <w:rFonts w:ascii="Arial" w:eastAsiaTheme="minorHAnsi" w:hAnsi="Arial" w:cs="Arial"/>
              </w:rPr>
              <w:t>a zvlášť svoju osobnosť</w:t>
            </w:r>
          </w:p>
          <w:p w:rsidR="00AB635F" w:rsidRPr="00D22408" w:rsidRDefault="00AB635F" w:rsidP="00836648">
            <w:pPr>
              <w:spacing w:after="0" w:line="240" w:lineRule="auto"/>
              <w:rPr>
                <w:rFonts w:ascii="Arial" w:hAnsi="Arial" w:cs="Arial"/>
              </w:rPr>
            </w:pPr>
          </w:p>
        </w:tc>
        <w:tc>
          <w:tcPr>
            <w:tcW w:w="2835" w:type="dxa"/>
          </w:tcPr>
          <w:p w:rsidR="00AB635F" w:rsidRPr="00D22408" w:rsidRDefault="00AB635F" w:rsidP="00836648">
            <w:pPr>
              <w:spacing w:after="0" w:line="240" w:lineRule="auto"/>
              <w:rPr>
                <w:rFonts w:ascii="Arial" w:hAnsi="Arial" w:cs="Arial"/>
              </w:rPr>
            </w:pPr>
          </w:p>
        </w:tc>
        <w:tc>
          <w:tcPr>
            <w:tcW w:w="2835" w:type="dxa"/>
            <w:vMerge/>
          </w:tcPr>
          <w:p w:rsidR="00AB635F" w:rsidRPr="00D22408" w:rsidRDefault="00AB635F" w:rsidP="00836648">
            <w:pPr>
              <w:spacing w:after="0" w:line="240" w:lineRule="auto"/>
              <w:rPr>
                <w:rFonts w:ascii="Arial" w:hAnsi="Arial" w:cs="Arial"/>
              </w:rPr>
            </w:pPr>
          </w:p>
        </w:tc>
      </w:tr>
      <w:tr w:rsidR="00AB635F" w:rsidRPr="00D22408" w:rsidTr="00836648">
        <w:trPr>
          <w:trHeight w:val="206"/>
        </w:trPr>
        <w:tc>
          <w:tcPr>
            <w:tcW w:w="708" w:type="dxa"/>
            <w:vAlign w:val="center"/>
          </w:tcPr>
          <w:p w:rsidR="00AB635F" w:rsidRPr="00D22408" w:rsidRDefault="00AB635F" w:rsidP="00836648">
            <w:pPr>
              <w:spacing w:after="0" w:line="240" w:lineRule="auto"/>
              <w:jc w:val="center"/>
              <w:rPr>
                <w:rFonts w:ascii="Arial" w:hAnsi="Arial" w:cs="Arial"/>
                <w:b/>
              </w:rPr>
            </w:pPr>
            <w:r>
              <w:rPr>
                <w:rFonts w:ascii="Arial" w:hAnsi="Arial" w:cs="Arial"/>
                <w:b/>
              </w:rPr>
              <w:t>0</w:t>
            </w:r>
          </w:p>
        </w:tc>
        <w:tc>
          <w:tcPr>
            <w:tcW w:w="708" w:type="dxa"/>
            <w:vAlign w:val="center"/>
          </w:tcPr>
          <w:p w:rsidR="00AB635F" w:rsidRPr="00D22408" w:rsidRDefault="00AB635F" w:rsidP="00836648">
            <w:pPr>
              <w:spacing w:after="0" w:line="240" w:lineRule="auto"/>
              <w:jc w:val="center"/>
              <w:rPr>
                <w:rFonts w:ascii="Arial" w:hAnsi="Arial" w:cs="Arial"/>
                <w:b/>
              </w:rPr>
            </w:pPr>
            <w:r w:rsidRPr="00D22408">
              <w:rPr>
                <w:rFonts w:ascii="Arial" w:hAnsi="Arial" w:cs="Arial"/>
                <w:b/>
              </w:rPr>
              <w:t>18.</w:t>
            </w:r>
          </w:p>
        </w:tc>
        <w:tc>
          <w:tcPr>
            <w:tcW w:w="3235" w:type="dxa"/>
            <w:vAlign w:val="center"/>
          </w:tcPr>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p>
          <w:p w:rsidR="00AB635F" w:rsidRPr="00D22408" w:rsidRDefault="00AB635F"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Násilie vo filmových</w:t>
            </w:r>
          </w:p>
          <w:p w:rsidR="00AB635F" w:rsidRPr="00D22408" w:rsidRDefault="00AB635F" w:rsidP="00836648">
            <w:pPr>
              <w:spacing w:after="0" w:line="240" w:lineRule="auto"/>
              <w:jc w:val="center"/>
              <w:rPr>
                <w:rFonts w:ascii="Arial" w:hAnsi="Arial" w:cs="Arial"/>
                <w:b/>
              </w:rPr>
            </w:pPr>
            <w:r w:rsidRPr="00D22408">
              <w:rPr>
                <w:rFonts w:ascii="Arial" w:eastAsiaTheme="minorHAnsi" w:hAnsi="Arial" w:cs="Arial"/>
                <w:i/>
                <w:iCs/>
              </w:rPr>
              <w:t>žánroch</w:t>
            </w:r>
          </w:p>
        </w:tc>
        <w:tc>
          <w:tcPr>
            <w:tcW w:w="4280" w:type="dxa"/>
          </w:tcPr>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uplatniť znalosti o účinkoch mediálne</w:t>
            </w:r>
            <w:r>
              <w:rPr>
                <w:rFonts w:ascii="Arial" w:eastAsiaTheme="minorHAnsi" w:hAnsi="Arial" w:cs="Arial"/>
              </w:rPr>
              <w:t xml:space="preserve"> </w:t>
            </w:r>
            <w:r w:rsidRPr="00D22408">
              <w:rPr>
                <w:rFonts w:ascii="Arial" w:eastAsiaTheme="minorHAnsi" w:hAnsi="Arial" w:cs="Arial"/>
              </w:rPr>
              <w:t>prezentovaného násilia a</w:t>
            </w:r>
            <w:r>
              <w:rPr>
                <w:rFonts w:ascii="Arial" w:eastAsiaTheme="minorHAnsi" w:hAnsi="Arial" w:cs="Arial"/>
              </w:rPr>
              <w:t> </w:t>
            </w:r>
            <w:r w:rsidRPr="00D22408">
              <w:rPr>
                <w:rFonts w:ascii="Arial" w:eastAsiaTheme="minorHAnsi" w:hAnsi="Arial" w:cs="Arial"/>
              </w:rPr>
              <w:t>hodnotové</w:t>
            </w:r>
            <w:r>
              <w:rPr>
                <w:rFonts w:ascii="Arial" w:eastAsiaTheme="minorHAnsi" w:hAnsi="Arial" w:cs="Arial"/>
              </w:rPr>
              <w:t xml:space="preserve"> </w:t>
            </w:r>
            <w:r w:rsidRPr="00D22408">
              <w:rPr>
                <w:rFonts w:ascii="Arial" w:eastAsiaTheme="minorHAnsi" w:hAnsi="Arial" w:cs="Arial"/>
              </w:rPr>
              <w:t>postoje k mediálnemu násiliu</w:t>
            </w:r>
          </w:p>
          <w:p w:rsidR="00AB635F" w:rsidRPr="00D22408" w:rsidRDefault="00AB635F" w:rsidP="00836648">
            <w:pPr>
              <w:spacing w:after="0" w:line="240" w:lineRule="auto"/>
              <w:rPr>
                <w:rFonts w:ascii="Arial" w:hAnsi="Arial" w:cs="Arial"/>
              </w:rPr>
            </w:pPr>
            <w:r w:rsidRPr="00D22408">
              <w:rPr>
                <w:rFonts w:ascii="Arial" w:eastAsiaTheme="minorHAnsi" w:hAnsi="Arial" w:cs="Arial"/>
              </w:rPr>
              <w:t>v regulácii svojho konzumu</w:t>
            </w:r>
          </w:p>
        </w:tc>
        <w:tc>
          <w:tcPr>
            <w:tcW w:w="2835" w:type="dxa"/>
          </w:tcPr>
          <w:p w:rsidR="00AB635F" w:rsidRPr="00D22408" w:rsidRDefault="00AB635F"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AB635F" w:rsidRPr="00D22408" w:rsidRDefault="00AB635F"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sledoval kriminálny film, na základe ktorého</w:t>
            </w:r>
          </w:p>
          <w:p w:rsidR="00AB635F" w:rsidRPr="00D22408" w:rsidRDefault="00AB635F" w:rsidP="00836648">
            <w:pPr>
              <w:spacing w:after="0" w:line="240" w:lineRule="auto"/>
              <w:rPr>
                <w:rFonts w:ascii="Arial" w:hAnsi="Arial" w:cs="Arial"/>
              </w:rPr>
            </w:pPr>
            <w:r w:rsidRPr="00D22408">
              <w:rPr>
                <w:rFonts w:ascii="Arial" w:eastAsiaTheme="minorHAnsi" w:hAnsi="Arial" w:cs="Arial"/>
              </w:rPr>
              <w:t>zaznamenal druh násilia v ňom</w:t>
            </w:r>
          </w:p>
        </w:tc>
        <w:tc>
          <w:tcPr>
            <w:tcW w:w="2835" w:type="dxa"/>
            <w:vMerge/>
          </w:tcPr>
          <w:p w:rsidR="00AB635F" w:rsidRPr="00D22408" w:rsidRDefault="00AB635F"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19</w:t>
            </w:r>
            <w:r>
              <w:rPr>
                <w:rFonts w:ascii="Arial" w:hAnsi="Arial" w:cs="Arial"/>
                <w:b/>
              </w:rPr>
              <w:t>.</w:t>
            </w:r>
          </w:p>
          <w:p w:rsidR="00836648" w:rsidRPr="00D22408" w:rsidRDefault="00836648" w:rsidP="00836648">
            <w:pPr>
              <w:spacing w:after="0" w:line="240" w:lineRule="auto"/>
              <w:jc w:val="center"/>
              <w:rPr>
                <w:rFonts w:ascii="Arial" w:hAnsi="Arial" w:cs="Arial"/>
                <w:b/>
              </w:rPr>
            </w:pP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Prvky násilia</w:t>
            </w:r>
            <w:r>
              <w:rPr>
                <w:rFonts w:ascii="Arial" w:eastAsiaTheme="minorHAnsi" w:hAnsi="Arial" w:cs="Arial"/>
                <w:b/>
                <w:bCs/>
              </w:rPr>
              <w:t xml:space="preserve"> </w:t>
            </w:r>
            <w:r w:rsidRPr="00D22408">
              <w:rPr>
                <w:rFonts w:ascii="Arial" w:eastAsiaTheme="minorHAnsi" w:hAnsi="Arial" w:cs="Arial"/>
                <w:b/>
                <w:bCs/>
              </w:rPr>
              <w:t xml:space="preserve">v </w:t>
            </w:r>
            <w:r>
              <w:rPr>
                <w:rFonts w:ascii="Arial" w:eastAsiaTheme="minorHAnsi" w:hAnsi="Arial" w:cs="Arial"/>
                <w:b/>
                <w:bCs/>
              </w:rPr>
              <w:t>s</w:t>
            </w:r>
            <w:r w:rsidRPr="00D22408">
              <w:rPr>
                <w:rFonts w:ascii="Arial" w:eastAsiaTheme="minorHAnsi" w:hAnsi="Arial" w:cs="Arial"/>
                <w:b/>
                <w:bCs/>
              </w:rPr>
              <w:t>pravodajstve</w:t>
            </w:r>
          </w:p>
          <w:p w:rsidR="00836648" w:rsidRPr="00D22408" w:rsidRDefault="00836648" w:rsidP="00836648">
            <w:pPr>
              <w:autoSpaceDE w:val="0"/>
              <w:autoSpaceDN w:val="0"/>
              <w:adjustRightInd w:val="0"/>
              <w:spacing w:after="0" w:line="240" w:lineRule="auto"/>
              <w:rPr>
                <w:rFonts w:ascii="Arial" w:eastAsiaTheme="minorHAnsi" w:hAnsi="Arial" w:cs="Arial"/>
                <w:b/>
                <w:bCs/>
              </w:rPr>
            </w:pP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Reálne násilie,</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spôsoby jeho</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mediálnej</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prezentácie</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a spracovania</w:t>
            </w:r>
          </w:p>
          <w:p w:rsidR="00836648" w:rsidRPr="00D22408" w:rsidRDefault="00836648" w:rsidP="00836648">
            <w:pPr>
              <w:spacing w:after="0" w:line="240" w:lineRule="auto"/>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má byť schopný</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poznať spôsoby mediálnej</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prezentácie a spracovania reálneho</w:t>
            </w:r>
            <w:r>
              <w:rPr>
                <w:rFonts w:ascii="Arial" w:eastAsiaTheme="minorHAnsi" w:hAnsi="Arial" w:cs="Arial"/>
              </w:rPr>
              <w:t xml:space="preserve"> </w:t>
            </w:r>
            <w:r w:rsidRPr="00D22408">
              <w:rPr>
                <w:rFonts w:ascii="Arial" w:eastAsiaTheme="minorHAnsi" w:hAnsi="Arial" w:cs="Arial"/>
              </w:rPr>
              <w:t>násilia v spravodajstve</w:t>
            </w:r>
          </w:p>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chápe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že reálnemu násiliu venujú médiá</w:t>
            </w:r>
            <w:r>
              <w:rPr>
                <w:rFonts w:ascii="Arial" w:eastAsiaTheme="minorHAnsi" w:hAnsi="Arial" w:cs="Arial"/>
              </w:rPr>
              <w:t xml:space="preserve"> </w:t>
            </w:r>
            <w:r w:rsidRPr="00D22408">
              <w:rPr>
                <w:rFonts w:ascii="Arial" w:eastAsiaTheme="minorHAnsi" w:hAnsi="Arial" w:cs="Arial"/>
              </w:rPr>
              <w:t>špeciálnu pozornosť, a preto sa</w:t>
            </w:r>
            <w:r>
              <w:rPr>
                <w:rFonts w:ascii="Arial" w:eastAsiaTheme="minorHAnsi" w:hAnsi="Arial" w:cs="Arial"/>
              </w:rPr>
              <w:t xml:space="preserve"> </w:t>
            </w:r>
            <w:r w:rsidRPr="00D22408">
              <w:rPr>
                <w:rFonts w:ascii="Arial" w:eastAsiaTheme="minorHAnsi" w:hAnsi="Arial" w:cs="Arial"/>
              </w:rPr>
              <w:t>často objavuje v spravodajstve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že zobrazovanie násilných udalostí</w:t>
            </w:r>
            <w:r>
              <w:rPr>
                <w:rFonts w:ascii="Arial" w:eastAsiaTheme="minorHAnsi" w:hAnsi="Arial" w:cs="Arial"/>
              </w:rPr>
              <w:t xml:space="preserve"> </w:t>
            </w:r>
            <w:r w:rsidRPr="00D22408">
              <w:rPr>
                <w:rFonts w:ascii="Arial" w:eastAsiaTheme="minorHAnsi" w:hAnsi="Arial" w:cs="Arial"/>
              </w:rPr>
              <w:t>v spravodajstve súvisí plnením</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informačnej funkcie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že je dôležité informovať o násilí,</w:t>
            </w:r>
            <w:r>
              <w:rPr>
                <w:rFonts w:ascii="Arial" w:eastAsiaTheme="minorHAnsi" w:hAnsi="Arial" w:cs="Arial"/>
              </w:rPr>
              <w:t xml:space="preserve"> </w:t>
            </w:r>
            <w:r w:rsidRPr="00D22408">
              <w:rPr>
                <w:rFonts w:ascii="Arial" w:eastAsiaTheme="minorHAnsi" w:hAnsi="Arial" w:cs="Arial"/>
              </w:rPr>
              <w:t>a tak vytvoriť spoločenské vedomie</w:t>
            </w:r>
            <w:r>
              <w:rPr>
                <w:rFonts w:ascii="Arial" w:eastAsiaTheme="minorHAnsi" w:hAnsi="Arial" w:cs="Arial"/>
              </w:rPr>
              <w:t xml:space="preserve"> </w:t>
            </w:r>
            <w:r w:rsidRPr="00D22408">
              <w:rPr>
                <w:rFonts w:ascii="Arial" w:eastAsiaTheme="minorHAnsi" w:hAnsi="Arial" w:cs="Arial"/>
              </w:rPr>
              <w:t>o určitom probléme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že neproporčným zobrazovaním</w:t>
            </w:r>
            <w:r>
              <w:rPr>
                <w:rFonts w:ascii="Arial" w:eastAsiaTheme="minorHAnsi" w:hAnsi="Arial" w:cs="Arial"/>
              </w:rPr>
              <w:t xml:space="preserve"> </w:t>
            </w:r>
            <w:r w:rsidRPr="00D22408">
              <w:rPr>
                <w:rFonts w:ascii="Arial" w:eastAsiaTheme="minorHAnsi" w:hAnsi="Arial" w:cs="Arial"/>
              </w:rPr>
              <w:t>násilia môže vzniknúť skreslený</w:t>
            </w:r>
          </w:p>
          <w:p w:rsidR="00836648" w:rsidRPr="005D397B"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dojem o realite, ktorá sa môže javiť</w:t>
            </w:r>
            <w:r>
              <w:rPr>
                <w:rFonts w:ascii="Arial" w:eastAsiaTheme="minorHAnsi" w:hAnsi="Arial" w:cs="Arial"/>
              </w:rPr>
              <w:t xml:space="preserve"> </w:t>
            </w:r>
            <w:r w:rsidRPr="00D22408">
              <w:rPr>
                <w:rFonts w:ascii="Arial" w:eastAsiaTheme="minorHAnsi" w:hAnsi="Arial" w:cs="Arial"/>
              </w:rPr>
              <w:t>ako nebezpečná a ohrozujúca</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popísal svoje pocity na základe obrázkov, na</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ktorých videl násilie</w:t>
            </w:r>
          </w:p>
          <w:p w:rsidR="00836648" w:rsidRPr="00D22408" w:rsidRDefault="00836648" w:rsidP="00836648">
            <w:pPr>
              <w:autoSpaceDE w:val="0"/>
              <w:autoSpaceDN w:val="0"/>
              <w:adjustRightInd w:val="0"/>
              <w:spacing w:after="0" w:line="240" w:lineRule="auto"/>
              <w:rPr>
                <w:rFonts w:ascii="Arial" w:hAnsi="Arial" w:cs="Arial"/>
              </w:rPr>
            </w:pPr>
          </w:p>
          <w:p w:rsidR="00836648" w:rsidRPr="00D22408" w:rsidRDefault="00836648" w:rsidP="00836648">
            <w:pPr>
              <w:autoSpaceDE w:val="0"/>
              <w:autoSpaceDN w:val="0"/>
              <w:adjustRightInd w:val="0"/>
              <w:spacing w:after="0" w:line="240" w:lineRule="auto"/>
              <w:rPr>
                <w:rFonts w:ascii="Arial" w:hAnsi="Arial" w:cs="Arial"/>
                <w:i/>
              </w:rPr>
            </w:pPr>
            <w:r w:rsidRPr="00D22408">
              <w:rPr>
                <w:rFonts w:ascii="Arial" w:hAnsi="Arial" w:cs="Arial"/>
                <w:i/>
              </w:rPr>
              <w:t>Učebnica s. 47.</w:t>
            </w:r>
          </w:p>
        </w:tc>
        <w:tc>
          <w:tcPr>
            <w:tcW w:w="2835" w:type="dxa"/>
          </w:tcPr>
          <w:p w:rsidR="00AB635F" w:rsidRDefault="00AB635F" w:rsidP="00AB635F">
            <w:pPr>
              <w:spacing w:after="0" w:line="240" w:lineRule="auto"/>
              <w:rPr>
                <w:i/>
                <w:sz w:val="16"/>
                <w:szCs w:val="16"/>
              </w:rPr>
            </w:pPr>
            <w:r>
              <w:rPr>
                <w:i/>
                <w:sz w:val="16"/>
                <w:szCs w:val="16"/>
              </w:rPr>
              <w:t>OSR</w:t>
            </w:r>
          </w:p>
          <w:p w:rsidR="00AB635F" w:rsidRDefault="00AB635F" w:rsidP="00AB635F">
            <w:pPr>
              <w:spacing w:after="0" w:line="240" w:lineRule="auto"/>
              <w:rPr>
                <w:i/>
                <w:sz w:val="16"/>
                <w:szCs w:val="16"/>
              </w:rPr>
            </w:pPr>
            <w:r>
              <w:rPr>
                <w:i/>
                <w:sz w:val="16"/>
                <w:szCs w:val="16"/>
              </w:rPr>
              <w:t>*Osvojiť, využívať a ďalej rozvíjať zručnosti komunikácie a vzájomnej spolupráce</w:t>
            </w:r>
          </w:p>
          <w:p w:rsidR="00836648" w:rsidRPr="00D22408" w:rsidRDefault="00AB635F" w:rsidP="00AB635F">
            <w:pPr>
              <w:spacing w:after="0" w:line="240" w:lineRule="auto"/>
              <w:rPr>
                <w:rFonts w:ascii="Arial" w:hAnsi="Arial" w:cs="Arial"/>
              </w:rPr>
            </w:pPr>
            <w:r>
              <w:rPr>
                <w:i/>
                <w:sz w:val="16"/>
                <w:szCs w:val="16"/>
              </w:rPr>
              <w:t>* nadobudnúť základné prezentačné zručnosti osvojené na základe postupného spoznania svojich predpokladov a uplatňovať ich pri prezentácii seba a svojej práce</w:t>
            </w: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20. 21</w:t>
            </w:r>
            <w:r w:rsidRPr="00D22408">
              <w:rPr>
                <w:rFonts w:ascii="Arial" w:hAnsi="Arial" w:cs="Arial"/>
                <w:b/>
              </w:rPr>
              <w:t>.</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Reálne násilie,</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spôsoby jeho</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lastRenderedPageBreak/>
              <w:t>mediálnej</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prezentácie</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a spracovania</w:t>
            </w:r>
          </w:p>
          <w:p w:rsidR="00836648" w:rsidRPr="00D22408" w:rsidRDefault="00836648" w:rsidP="00836648">
            <w:pPr>
              <w:autoSpaceDE w:val="0"/>
              <w:autoSpaceDN w:val="0"/>
              <w:adjustRightInd w:val="0"/>
              <w:spacing w:after="0" w:line="240" w:lineRule="auto"/>
              <w:rPr>
                <w:rFonts w:ascii="Arial" w:hAnsi="Arial" w:cs="Arial"/>
              </w:rPr>
            </w:pPr>
          </w:p>
          <w:p w:rsidR="00836648" w:rsidRPr="00D22408" w:rsidRDefault="00836648" w:rsidP="00836648">
            <w:pPr>
              <w:spacing w:after="0" w:line="240" w:lineRule="auto"/>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 dokáže reflektovať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skutočné i možné negatívne dopady</w:t>
            </w:r>
            <w:r>
              <w:rPr>
                <w:rFonts w:ascii="Arial" w:eastAsiaTheme="minorHAnsi" w:hAnsi="Arial" w:cs="Arial"/>
              </w:rPr>
              <w:t xml:space="preserve"> </w:t>
            </w:r>
            <w:r w:rsidRPr="00D22408">
              <w:rPr>
                <w:rFonts w:ascii="Arial" w:eastAsiaTheme="minorHAnsi" w:hAnsi="Arial" w:cs="Arial"/>
              </w:rPr>
              <w:t>konzumu reálneho násilia</w:t>
            </w:r>
            <w:r>
              <w:rPr>
                <w:rFonts w:ascii="Arial" w:eastAsiaTheme="minorHAnsi" w:hAnsi="Arial" w:cs="Arial"/>
              </w:rPr>
              <w:t xml:space="preserve"> </w:t>
            </w:r>
            <w:r w:rsidRPr="00D22408">
              <w:rPr>
                <w:rFonts w:ascii="Arial" w:eastAsiaTheme="minorHAnsi" w:hAnsi="Arial" w:cs="Arial"/>
              </w:rPr>
              <w:t xml:space="preserve">zobrazovaného </w:t>
            </w:r>
            <w:r w:rsidRPr="00D22408">
              <w:rPr>
                <w:rFonts w:ascii="Arial" w:eastAsiaTheme="minorHAnsi" w:hAnsi="Arial" w:cs="Arial"/>
              </w:rPr>
              <w:lastRenderedPageBreak/>
              <w:t>v</w:t>
            </w:r>
            <w:r>
              <w:rPr>
                <w:rFonts w:ascii="Arial" w:eastAsiaTheme="minorHAnsi" w:hAnsi="Arial" w:cs="Arial"/>
              </w:rPr>
              <w:t> </w:t>
            </w:r>
            <w:r w:rsidRPr="00D22408">
              <w:rPr>
                <w:rFonts w:ascii="Arial" w:eastAsiaTheme="minorHAnsi" w:hAnsi="Arial" w:cs="Arial"/>
              </w:rPr>
              <w:t>spravodajských</w:t>
            </w:r>
            <w:r>
              <w:rPr>
                <w:rFonts w:ascii="Arial" w:eastAsiaTheme="minorHAnsi" w:hAnsi="Arial" w:cs="Arial"/>
              </w:rPr>
              <w:t xml:space="preserve"> </w:t>
            </w:r>
            <w:r w:rsidRPr="00D22408">
              <w:rPr>
                <w:rFonts w:ascii="Arial" w:eastAsiaTheme="minorHAnsi" w:hAnsi="Arial" w:cs="Arial"/>
              </w:rPr>
              <w:t>príspevkoch v televízii, rozhlase,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novinách na svoju osobu a iných ľudí</w:t>
            </w:r>
            <w:r>
              <w:rPr>
                <w:rFonts w:ascii="Arial" w:eastAsiaTheme="minorHAnsi" w:hAnsi="Arial" w:cs="Arial"/>
              </w:rPr>
              <w:t xml:space="preserve"> </w:t>
            </w:r>
            <w:r w:rsidRPr="00D22408">
              <w:rPr>
                <w:rFonts w:ascii="Arial" w:eastAsiaTheme="minorHAnsi" w:hAnsi="Arial" w:cs="Arial"/>
              </w:rPr>
              <w:t>a dokáže ich spracovať</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podľa jednotlivých obrázkov prerozprával dej</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lastRenderedPageBreak/>
              <w:t>príbehu (čo sa asi mohlo stať) a vymyslel</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sprievodné komentáre k obrázkom</w:t>
            </w:r>
          </w:p>
          <w:p w:rsidR="00836648" w:rsidRPr="00D22408" w:rsidRDefault="00836648" w:rsidP="00836648">
            <w:pPr>
              <w:autoSpaceDE w:val="0"/>
              <w:autoSpaceDN w:val="0"/>
              <w:adjustRightInd w:val="0"/>
              <w:spacing w:after="0" w:line="240" w:lineRule="auto"/>
              <w:rPr>
                <w:rFonts w:ascii="Arial" w:hAnsi="Arial" w:cs="Arial"/>
              </w:rPr>
            </w:pPr>
            <w:r w:rsidRPr="00D22408">
              <w:rPr>
                <w:rFonts w:ascii="Arial" w:hAnsi="Arial" w:cs="Arial"/>
                <w:i/>
              </w:rPr>
              <w:t>Učebnica s. 47.</w:t>
            </w:r>
          </w:p>
        </w:tc>
        <w:tc>
          <w:tcPr>
            <w:tcW w:w="2835" w:type="dxa"/>
          </w:tcPr>
          <w:p w:rsidR="00AB635F" w:rsidRDefault="00AB635F" w:rsidP="00AB635F">
            <w:pPr>
              <w:spacing w:after="0" w:line="240" w:lineRule="auto"/>
              <w:rPr>
                <w:i/>
                <w:sz w:val="16"/>
                <w:szCs w:val="16"/>
              </w:rPr>
            </w:pPr>
            <w:r>
              <w:rPr>
                <w:i/>
                <w:sz w:val="16"/>
                <w:szCs w:val="16"/>
              </w:rPr>
              <w:lastRenderedPageBreak/>
              <w:t>OSR</w:t>
            </w:r>
          </w:p>
          <w:p w:rsidR="00AB635F" w:rsidRDefault="00AB635F" w:rsidP="00AB635F">
            <w:pPr>
              <w:spacing w:after="0" w:line="240" w:lineRule="auto"/>
              <w:rPr>
                <w:i/>
                <w:sz w:val="16"/>
                <w:szCs w:val="16"/>
              </w:rPr>
            </w:pPr>
            <w:r>
              <w:rPr>
                <w:i/>
                <w:sz w:val="16"/>
                <w:szCs w:val="16"/>
              </w:rPr>
              <w:t>*Osvojiť, využívať a ďalej rozvíjať zručnosti komunikácie a vzájomnej spolupráce</w:t>
            </w:r>
          </w:p>
          <w:p w:rsidR="00836648" w:rsidRPr="00D22408" w:rsidRDefault="00AB635F" w:rsidP="00AB635F">
            <w:pPr>
              <w:spacing w:after="0" w:line="240" w:lineRule="auto"/>
              <w:rPr>
                <w:rFonts w:ascii="Arial" w:hAnsi="Arial" w:cs="Arial"/>
              </w:rPr>
            </w:pPr>
            <w:r>
              <w:rPr>
                <w:i/>
                <w:sz w:val="16"/>
                <w:szCs w:val="16"/>
              </w:rPr>
              <w:lastRenderedPageBreak/>
              <w:t>* nadobudnúť základné prezentačné zručnosti osvojené na základe postupného spoznania svojich predpokladov a uplatňovať ich pri prezentácii seba a svojej práce</w:t>
            </w: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22</w:t>
            </w:r>
            <w:r w:rsidRPr="00D22408">
              <w:rPr>
                <w:rFonts w:ascii="Arial" w:hAnsi="Arial" w:cs="Arial"/>
                <w:b/>
              </w:rPr>
              <w:t xml:space="preserve">. </w:t>
            </w:r>
            <w:r>
              <w:rPr>
                <w:rFonts w:ascii="Arial" w:hAnsi="Arial" w:cs="Arial"/>
                <w:b/>
              </w:rPr>
              <w:t>23</w:t>
            </w:r>
            <w:r w:rsidRPr="00D22408">
              <w:rPr>
                <w:rFonts w:ascii="Arial" w:hAnsi="Arial" w:cs="Arial"/>
                <w:b/>
              </w:rPr>
              <w:t>.</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Účinky reálneho</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mediálneho násilia</w:t>
            </w:r>
          </w:p>
          <w:p w:rsidR="00836648" w:rsidRPr="00D22408" w:rsidRDefault="00836648" w:rsidP="00836648">
            <w:pPr>
              <w:spacing w:after="0" w:line="240" w:lineRule="auto"/>
              <w:rPr>
                <w:rFonts w:ascii="Arial" w:hAnsi="Arial" w:cs="Arial"/>
                <w:b/>
              </w:rPr>
            </w:pPr>
            <w:r w:rsidRPr="00D22408">
              <w:rPr>
                <w:rFonts w:ascii="Arial" w:eastAsiaTheme="minorHAnsi" w:hAnsi="Arial" w:cs="Arial"/>
                <w:i/>
                <w:iCs/>
              </w:rPr>
              <w:t>na človeka</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vie rozpoznať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že od spôsobov mediálneho</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spracovania prejavov reálneho</w:t>
            </w:r>
          </w:p>
          <w:p w:rsidR="00836648" w:rsidRPr="00D22408" w:rsidRDefault="00836648" w:rsidP="00836648">
            <w:pPr>
              <w:spacing w:after="0" w:line="240" w:lineRule="auto"/>
              <w:rPr>
                <w:rFonts w:ascii="Arial" w:hAnsi="Arial" w:cs="Arial"/>
              </w:rPr>
            </w:pPr>
            <w:r w:rsidRPr="00D22408">
              <w:rPr>
                <w:rFonts w:ascii="Arial" w:eastAsiaTheme="minorHAnsi" w:hAnsi="Arial" w:cs="Arial"/>
              </w:rPr>
              <w:t>násilia závisí i jeho účinok na človeka</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 skupinke pripravil správy o násilných</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udalostiach, ktoré sledoval v televíznych</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novinách a zostavil hlavnú televíznu</w:t>
            </w:r>
          </w:p>
          <w:p w:rsidR="00836648" w:rsidRPr="00D22408" w:rsidRDefault="00836648" w:rsidP="00836648">
            <w:pPr>
              <w:spacing w:after="0" w:line="240" w:lineRule="auto"/>
              <w:rPr>
                <w:rFonts w:ascii="Arial" w:hAnsi="Arial" w:cs="Arial"/>
              </w:rPr>
            </w:pPr>
            <w:r w:rsidRPr="00D22408">
              <w:rPr>
                <w:rFonts w:ascii="Arial" w:eastAsiaTheme="minorHAnsi" w:hAnsi="Arial" w:cs="Arial"/>
              </w:rPr>
              <w:t>spravodajskú reláciu</w:t>
            </w:r>
          </w:p>
        </w:tc>
        <w:tc>
          <w:tcPr>
            <w:tcW w:w="2835" w:type="dxa"/>
          </w:tcPr>
          <w:p w:rsidR="00AB635F" w:rsidRDefault="00AB635F" w:rsidP="00AB635F">
            <w:pPr>
              <w:spacing w:after="0" w:line="240" w:lineRule="auto"/>
              <w:rPr>
                <w:i/>
                <w:sz w:val="16"/>
                <w:szCs w:val="16"/>
              </w:rPr>
            </w:pPr>
            <w:r>
              <w:rPr>
                <w:i/>
                <w:sz w:val="16"/>
                <w:szCs w:val="16"/>
              </w:rPr>
              <w:t>OSR</w:t>
            </w:r>
          </w:p>
          <w:p w:rsidR="00AB635F" w:rsidRDefault="00AB635F" w:rsidP="00AB635F">
            <w:pPr>
              <w:spacing w:after="0" w:line="240" w:lineRule="auto"/>
              <w:rPr>
                <w:i/>
                <w:sz w:val="16"/>
                <w:szCs w:val="16"/>
              </w:rPr>
            </w:pPr>
            <w:r>
              <w:rPr>
                <w:i/>
                <w:sz w:val="16"/>
                <w:szCs w:val="16"/>
              </w:rPr>
              <w:t>*Osvojiť, využívať a ďalej rozvíjať zručnosti komunikácie a vzájomnej spolupráce</w:t>
            </w:r>
          </w:p>
          <w:p w:rsidR="00836648" w:rsidRPr="00D22408" w:rsidRDefault="00AB635F" w:rsidP="00AB635F">
            <w:pPr>
              <w:spacing w:after="0" w:line="240" w:lineRule="auto"/>
              <w:rPr>
                <w:rFonts w:ascii="Arial" w:hAnsi="Arial" w:cs="Arial"/>
              </w:rPr>
            </w:pPr>
            <w:r>
              <w:rPr>
                <w:i/>
                <w:sz w:val="16"/>
                <w:szCs w:val="16"/>
              </w:rPr>
              <w:t>* nadobudnúť základné prezentačné zručnosti osvojené na základe postupného spoznania svojich predpokladov a uplatňovať ich pri prezentácii seba a svojej práce</w:t>
            </w: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24</w:t>
            </w:r>
            <w:r w:rsidRPr="00D22408">
              <w:rPr>
                <w:rFonts w:ascii="Arial" w:hAnsi="Arial" w:cs="Arial"/>
                <w:b/>
              </w:rPr>
              <w:t>.</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Hrdina z filmu,</w:t>
            </w:r>
            <w:r>
              <w:rPr>
                <w:rFonts w:ascii="Arial" w:eastAsiaTheme="minorHAnsi" w:hAnsi="Arial" w:cs="Arial"/>
                <w:b/>
                <w:bCs/>
              </w:rPr>
              <w:t xml:space="preserve"> </w:t>
            </w:r>
            <w:r w:rsidRPr="00D22408">
              <w:rPr>
                <w:rFonts w:ascii="Arial" w:eastAsiaTheme="minorHAnsi" w:hAnsi="Arial" w:cs="Arial"/>
                <w:b/>
                <w:bCs/>
              </w:rPr>
              <w:t>osobnosť televíznej</w:t>
            </w:r>
            <w:r>
              <w:rPr>
                <w:rFonts w:ascii="Arial" w:eastAsiaTheme="minorHAnsi" w:hAnsi="Arial" w:cs="Arial"/>
                <w:b/>
                <w:bCs/>
              </w:rPr>
              <w:t xml:space="preserve"> obrazovky – môj vzor a idol</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Mediálne ponúknuté</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identifikačné vzory (v</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role herca,</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moderátora) a reálne</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vzory</w:t>
            </w:r>
          </w:p>
          <w:p w:rsidR="00836648" w:rsidRPr="00D22408" w:rsidRDefault="00836648" w:rsidP="00836648">
            <w:pPr>
              <w:spacing w:after="0" w:line="240" w:lineRule="auto"/>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vie zaujať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hodnotiaci postoj k prezentovaným</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identifikačným vzorom vo filme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televízii</w:t>
            </w:r>
          </w:p>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vie posúdiť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správanie mediálnych hrdinov</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 kontexte deja podľa etických kritérií</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dokázal samostatne odôvodniť, ktorá</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mediálna postava mu je sympatická a prečo</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svoje odôvodnenie sprehľadnia uvedením</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vlastností</w:t>
            </w:r>
          </w:p>
        </w:tc>
        <w:tc>
          <w:tcPr>
            <w:tcW w:w="2835" w:type="dxa"/>
          </w:tcPr>
          <w:p w:rsidR="0026074B" w:rsidRPr="0026074B" w:rsidRDefault="0026074B" w:rsidP="0026074B">
            <w:pPr>
              <w:spacing w:after="0" w:line="240" w:lineRule="auto"/>
              <w:rPr>
                <w:rFonts w:asciiTheme="minorHAnsi" w:hAnsiTheme="minorHAnsi" w:cstheme="minorHAnsi"/>
              </w:rPr>
            </w:pPr>
            <w:r w:rsidRPr="0026074B">
              <w:rPr>
                <w:rFonts w:asciiTheme="minorHAnsi" w:hAnsiTheme="minorHAnsi" w:cstheme="minorHAnsi"/>
              </w:rPr>
              <w:t>Výchova k manželstvu a rodičovstvu:</w:t>
            </w:r>
          </w:p>
          <w:p w:rsidR="00836648" w:rsidRPr="00D22408" w:rsidRDefault="0026074B" w:rsidP="0026074B">
            <w:pPr>
              <w:spacing w:after="0" w:line="240" w:lineRule="auto"/>
              <w:rPr>
                <w:rFonts w:ascii="Arial" w:hAnsi="Arial" w:cs="Arial"/>
              </w:rPr>
            </w:pPr>
            <w:r w:rsidRPr="0026074B">
              <w:rPr>
                <w:rFonts w:asciiTheme="minorHAnsi" w:hAnsiTheme="minorHAnsi" w:cstheme="minorHAnsi"/>
              </w:rPr>
              <w:t>*uprednostňovať základné princípy zdravého životného štýlu a nerizikového správania vo svojom každodennom živote</w:t>
            </w: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25</w:t>
            </w:r>
            <w:r w:rsidRPr="00D22408">
              <w:rPr>
                <w:rFonts w:ascii="Arial" w:hAnsi="Arial" w:cs="Arial"/>
                <w:b/>
              </w:rPr>
              <w:t>.</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i/>
                <w:iCs/>
              </w:rPr>
            </w:pP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Aké vlastnosti má</w:t>
            </w:r>
          </w:p>
          <w:p w:rsidR="00836648" w:rsidRPr="00D22408" w:rsidRDefault="00836648" w:rsidP="00836648">
            <w:pPr>
              <w:spacing w:after="0" w:line="240" w:lineRule="auto"/>
              <w:rPr>
                <w:rFonts w:ascii="Arial" w:hAnsi="Arial" w:cs="Arial"/>
              </w:rPr>
            </w:pPr>
            <w:r w:rsidRPr="00D22408">
              <w:rPr>
                <w:rFonts w:ascii="Arial" w:eastAsiaTheme="minorHAnsi" w:hAnsi="Arial" w:cs="Arial"/>
                <w:i/>
                <w:iCs/>
              </w:rPr>
              <w:t>ideálny mediálny vzor</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si vie uvedomiť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že kritériom pre výber filmu,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televízneho programu nie je len</w:t>
            </w:r>
          </w:p>
          <w:p w:rsidR="00836648" w:rsidRPr="00D22408" w:rsidRDefault="00836648" w:rsidP="00836648">
            <w:pPr>
              <w:autoSpaceDE w:val="0"/>
              <w:autoSpaceDN w:val="0"/>
              <w:adjustRightInd w:val="0"/>
              <w:spacing w:after="0" w:line="240" w:lineRule="auto"/>
              <w:rPr>
                <w:rFonts w:ascii="Arial" w:hAnsi="Arial" w:cs="Arial"/>
              </w:rPr>
            </w:pPr>
            <w:r w:rsidRPr="00D22408">
              <w:rPr>
                <w:rFonts w:ascii="Arial" w:eastAsiaTheme="minorHAnsi" w:hAnsi="Arial" w:cs="Arial"/>
              </w:rPr>
              <w:t>prítomnosť obľúbeného herca, ale</w:t>
            </w:r>
            <w:r>
              <w:rPr>
                <w:rFonts w:ascii="Arial" w:eastAsiaTheme="minorHAnsi" w:hAnsi="Arial" w:cs="Arial"/>
              </w:rPr>
              <w:t xml:space="preserve"> </w:t>
            </w:r>
            <w:r w:rsidRPr="00D22408">
              <w:rPr>
                <w:rFonts w:ascii="Arial" w:eastAsiaTheme="minorHAnsi" w:hAnsi="Arial" w:cs="Arial"/>
              </w:rPr>
              <w:t>vzory správania filmovej postavy</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vypracoval projekt o svojej obľúbenej</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mediálnej postave – idole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svoj idol napodobnil v nejakej roly, situácii,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pričom vystihne jeho typické charakterové črty</w:t>
            </w:r>
          </w:p>
          <w:p w:rsidR="00836648" w:rsidRPr="00D22408" w:rsidRDefault="00836648" w:rsidP="00836648">
            <w:pPr>
              <w:spacing w:after="0" w:line="240" w:lineRule="auto"/>
              <w:rPr>
                <w:rFonts w:ascii="Arial" w:eastAsiaTheme="minorHAnsi" w:hAnsi="Arial" w:cs="Arial"/>
              </w:rPr>
            </w:pPr>
            <w:r w:rsidRPr="00D22408">
              <w:rPr>
                <w:rFonts w:ascii="Arial" w:eastAsiaTheme="minorHAnsi" w:hAnsi="Arial" w:cs="Arial"/>
              </w:rPr>
              <w:t>alebo správanie.</w:t>
            </w:r>
          </w:p>
          <w:p w:rsidR="00836648" w:rsidRPr="00D22408" w:rsidRDefault="00836648" w:rsidP="00836648">
            <w:pPr>
              <w:spacing w:after="0" w:line="240" w:lineRule="auto"/>
              <w:rPr>
                <w:rFonts w:ascii="Arial" w:eastAsiaTheme="minorHAnsi" w:hAnsi="Arial" w:cs="Arial"/>
              </w:rPr>
            </w:pPr>
          </w:p>
          <w:p w:rsidR="00836648" w:rsidRPr="00D22408" w:rsidRDefault="00836648" w:rsidP="00836648">
            <w:pPr>
              <w:spacing w:after="0" w:line="240" w:lineRule="auto"/>
              <w:rPr>
                <w:rFonts w:ascii="Arial" w:hAnsi="Arial" w:cs="Arial"/>
                <w:i/>
              </w:rPr>
            </w:pPr>
            <w:r w:rsidRPr="00D22408">
              <w:rPr>
                <w:rFonts w:ascii="Arial" w:eastAsiaTheme="minorHAnsi" w:hAnsi="Arial" w:cs="Arial"/>
                <w:i/>
              </w:rPr>
              <w:t xml:space="preserve">Tabuľka zo s. 50. </w:t>
            </w:r>
          </w:p>
        </w:tc>
        <w:tc>
          <w:tcPr>
            <w:tcW w:w="2835" w:type="dxa"/>
          </w:tcPr>
          <w:p w:rsidR="00836648" w:rsidRPr="00DB7C4C" w:rsidRDefault="00836648" w:rsidP="00836648">
            <w:pPr>
              <w:spacing w:after="0" w:line="240" w:lineRule="auto"/>
              <w:rPr>
                <w:rFonts w:ascii="Arial" w:hAnsi="Arial" w:cs="Arial"/>
                <w:i/>
                <w:sz w:val="16"/>
                <w:szCs w:val="16"/>
              </w:rPr>
            </w:pP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26</w:t>
            </w:r>
            <w:r w:rsidRPr="00D22408">
              <w:rPr>
                <w:rFonts w:ascii="Arial" w:hAnsi="Arial" w:cs="Arial"/>
                <w:b/>
              </w:rPr>
              <w:t>.</w:t>
            </w:r>
          </w:p>
        </w:tc>
        <w:tc>
          <w:tcPr>
            <w:tcW w:w="3235" w:type="dxa"/>
            <w:vAlign w:val="center"/>
          </w:tcPr>
          <w:p w:rsidR="00836648" w:rsidRPr="00D22408" w:rsidRDefault="00836648" w:rsidP="00836648">
            <w:pPr>
              <w:autoSpaceDE w:val="0"/>
              <w:autoSpaceDN w:val="0"/>
              <w:adjustRightInd w:val="0"/>
              <w:spacing w:after="0" w:line="240" w:lineRule="auto"/>
              <w:rPr>
                <w:rFonts w:ascii="Arial" w:eastAsiaTheme="minorHAnsi" w:hAnsi="Arial" w:cs="Arial"/>
                <w:b/>
                <w:bCs/>
              </w:rPr>
            </w:pPr>
            <w:r>
              <w:rPr>
                <w:rFonts w:ascii="Arial" w:eastAsiaTheme="minorHAnsi" w:hAnsi="Arial" w:cs="Arial"/>
                <w:b/>
                <w:bCs/>
              </w:rPr>
              <w:t xml:space="preserve">        </w:t>
            </w:r>
            <w:r w:rsidRPr="00D22408">
              <w:rPr>
                <w:rFonts w:ascii="Arial" w:eastAsiaTheme="minorHAnsi" w:hAnsi="Arial" w:cs="Arial"/>
                <w:b/>
                <w:bCs/>
              </w:rPr>
              <w:t>Filmový kritik</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lastRenderedPageBreak/>
              <w:t>*</w:t>
            </w:r>
            <w:r w:rsidRPr="00D22408">
              <w:rPr>
                <w:rFonts w:ascii="Arial" w:eastAsiaTheme="minorHAnsi" w:hAnsi="Arial" w:cs="Arial"/>
                <w:i/>
                <w:iCs/>
              </w:rPr>
              <w:t>Kto sú filmoví kritici?</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Staň sa filmovým</w:t>
            </w:r>
          </w:p>
          <w:p w:rsidR="00836648" w:rsidRPr="00D22408" w:rsidRDefault="00836648" w:rsidP="00836648">
            <w:pPr>
              <w:spacing w:after="0" w:line="240" w:lineRule="auto"/>
              <w:jc w:val="center"/>
              <w:rPr>
                <w:rFonts w:ascii="Arial" w:hAnsi="Arial" w:cs="Arial"/>
                <w:b/>
              </w:rPr>
            </w:pPr>
            <w:r w:rsidRPr="00D22408">
              <w:rPr>
                <w:rFonts w:ascii="Arial" w:eastAsiaTheme="minorHAnsi" w:hAnsi="Arial" w:cs="Arial"/>
                <w:i/>
                <w:iCs/>
              </w:rPr>
              <w:t>kritikom</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 vie hodnotiť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obsahovú a formálnu stránku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lastRenderedPageBreak/>
              <w:t>filmového diela podľa kritérií</w:t>
            </w:r>
          </w:p>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vie zaujať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negatívny postoj k prezentácii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problémových obsahov (reálne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fiktívne násilie, sexualita, vulgárny</w:t>
            </w:r>
            <w:r>
              <w:rPr>
                <w:rFonts w:ascii="Arial" w:eastAsiaTheme="minorHAnsi" w:hAnsi="Arial" w:cs="Arial"/>
              </w:rPr>
              <w:t xml:space="preserve"> </w:t>
            </w:r>
            <w:r w:rsidRPr="00D22408">
              <w:rPr>
                <w:rFonts w:ascii="Arial" w:eastAsiaTheme="minorHAnsi" w:hAnsi="Arial" w:cs="Arial"/>
              </w:rPr>
              <w:t>jazyk...)</w:t>
            </w:r>
          </w:p>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si vie uvedomiť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účinky nevhodných obsahov na jeho</w:t>
            </w:r>
            <w:r>
              <w:rPr>
                <w:rFonts w:ascii="Arial" w:eastAsiaTheme="minorHAnsi" w:hAnsi="Arial" w:cs="Arial"/>
              </w:rPr>
              <w:t xml:space="preserve"> </w:t>
            </w:r>
            <w:r w:rsidRPr="00D22408">
              <w:rPr>
                <w:rFonts w:ascii="Arial" w:eastAsiaTheme="minorHAnsi" w:hAnsi="Arial" w:cs="Arial"/>
              </w:rPr>
              <w:t>osobnosť</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 xml:space="preserve">získal najaktuálnejšie </w:t>
            </w:r>
            <w:r w:rsidRPr="00D22408">
              <w:rPr>
                <w:rFonts w:ascii="Arial" w:eastAsiaTheme="minorHAnsi" w:hAnsi="Arial" w:cs="Arial"/>
              </w:rPr>
              <w:lastRenderedPageBreak/>
              <w:t>informácie z internetu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o prestížnych oceneniach filmových úloh ako</w:t>
            </w:r>
          </w:p>
          <w:p w:rsidR="00836648" w:rsidRPr="00D22408" w:rsidRDefault="00836648" w:rsidP="00836648">
            <w:pPr>
              <w:autoSpaceDE w:val="0"/>
              <w:autoSpaceDN w:val="0"/>
              <w:adjustRightInd w:val="0"/>
              <w:spacing w:after="0" w:line="240" w:lineRule="auto"/>
              <w:rPr>
                <w:rFonts w:ascii="Arial" w:eastAsiaTheme="minorHAnsi" w:hAnsi="Arial" w:cs="Arial"/>
              </w:rPr>
            </w:pPr>
            <w:proofErr w:type="spellStart"/>
            <w:r w:rsidRPr="00D22408">
              <w:rPr>
                <w:rFonts w:ascii="Arial" w:eastAsiaTheme="minorHAnsi" w:hAnsi="Arial" w:cs="Arial"/>
              </w:rPr>
              <w:t>Oscar</w:t>
            </w:r>
            <w:proofErr w:type="spellEnd"/>
            <w:r w:rsidRPr="00D22408">
              <w:rPr>
                <w:rFonts w:ascii="Arial" w:eastAsiaTheme="minorHAnsi" w:hAnsi="Arial" w:cs="Arial"/>
              </w:rPr>
              <w:t xml:space="preserve"> a Zlatý glóbus</w:t>
            </w:r>
          </w:p>
        </w:tc>
        <w:tc>
          <w:tcPr>
            <w:tcW w:w="2835" w:type="dxa"/>
          </w:tcPr>
          <w:p w:rsidR="00836648" w:rsidRPr="0026074B" w:rsidRDefault="0026074B" w:rsidP="00836648">
            <w:pPr>
              <w:spacing w:after="0" w:line="240" w:lineRule="auto"/>
              <w:rPr>
                <w:rFonts w:asciiTheme="minorHAnsi" w:hAnsiTheme="minorHAnsi" w:cstheme="minorHAnsi"/>
              </w:rPr>
            </w:pPr>
            <w:r w:rsidRPr="0026074B">
              <w:rPr>
                <w:rFonts w:asciiTheme="minorHAnsi" w:hAnsiTheme="minorHAnsi" w:cstheme="minorHAnsi"/>
              </w:rPr>
              <w:lastRenderedPageBreak/>
              <w:t>Výchova k manželstvu a rodičovstvu:</w:t>
            </w:r>
          </w:p>
          <w:p w:rsidR="0026074B" w:rsidRPr="00DB7C4C" w:rsidRDefault="0026074B" w:rsidP="00836648">
            <w:pPr>
              <w:spacing w:after="0" w:line="240" w:lineRule="auto"/>
              <w:rPr>
                <w:rFonts w:ascii="Arial" w:hAnsi="Arial" w:cs="Arial"/>
                <w:i/>
                <w:sz w:val="16"/>
                <w:szCs w:val="16"/>
              </w:rPr>
            </w:pPr>
            <w:r w:rsidRPr="0026074B">
              <w:rPr>
                <w:rFonts w:asciiTheme="minorHAnsi" w:hAnsiTheme="minorHAnsi" w:cstheme="minorHAnsi"/>
              </w:rPr>
              <w:lastRenderedPageBreak/>
              <w:t>*uprednostňovať základné princípy zdravého životného štýlu a nerizikového správania vo svojom každodennom živote</w:t>
            </w:r>
          </w:p>
        </w:tc>
      </w:tr>
      <w:tr w:rsidR="00836648" w:rsidRPr="00D22408" w:rsidTr="00836648">
        <w:trPr>
          <w:trHeight w:val="1541"/>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27</w:t>
            </w:r>
            <w:r w:rsidRPr="00D22408">
              <w:rPr>
                <w:rFonts w:ascii="Arial" w:hAnsi="Arial" w:cs="Arial"/>
                <w:b/>
              </w:rPr>
              <w:t>.</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Staň sa filmovým</w:t>
            </w:r>
          </w:p>
          <w:p w:rsidR="00836648" w:rsidRPr="00D22408" w:rsidRDefault="00836648" w:rsidP="00836648">
            <w:pPr>
              <w:spacing w:after="0" w:line="240" w:lineRule="auto"/>
              <w:jc w:val="center"/>
              <w:rPr>
                <w:rFonts w:ascii="Arial" w:hAnsi="Arial" w:cs="Arial"/>
              </w:rPr>
            </w:pPr>
            <w:r w:rsidRPr="00D22408">
              <w:rPr>
                <w:rFonts w:ascii="Arial" w:eastAsiaTheme="minorHAnsi" w:hAnsi="Arial" w:cs="Arial"/>
                <w:i/>
                <w:iCs/>
              </w:rPr>
              <w:t>kritikom</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dokáže aplikovať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pri analýze filmového diela kritériá</w:t>
            </w:r>
            <w:r>
              <w:rPr>
                <w:rFonts w:ascii="Arial" w:eastAsiaTheme="minorHAnsi" w:hAnsi="Arial" w:cs="Arial"/>
              </w:rPr>
              <w:t xml:space="preserve"> </w:t>
            </w:r>
            <w:r w:rsidRPr="00D22408">
              <w:rPr>
                <w:rFonts w:ascii="Arial" w:eastAsiaTheme="minorHAnsi" w:hAnsi="Arial" w:cs="Arial"/>
              </w:rPr>
              <w:t>pre hodnotenie obsahovej formálnej</w:t>
            </w:r>
            <w:r>
              <w:rPr>
                <w:rFonts w:ascii="Arial" w:eastAsiaTheme="minorHAnsi" w:hAnsi="Arial" w:cs="Arial"/>
              </w:rPr>
              <w:t xml:space="preserve"> </w:t>
            </w:r>
            <w:r w:rsidRPr="00D22408">
              <w:rPr>
                <w:rFonts w:ascii="Arial" w:eastAsiaTheme="minorHAnsi" w:hAnsi="Arial" w:cs="Arial"/>
              </w:rPr>
              <w:t>stránky filmového diela</w:t>
            </w:r>
          </w:p>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sa vie sústrediť</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pri sledovaní televíznych filmov na</w:t>
            </w:r>
            <w:r>
              <w:rPr>
                <w:rFonts w:ascii="Arial" w:eastAsiaTheme="minorHAnsi" w:hAnsi="Arial" w:cs="Arial"/>
              </w:rPr>
              <w:t xml:space="preserve"> </w:t>
            </w:r>
            <w:r w:rsidRPr="00D22408">
              <w:rPr>
                <w:rFonts w:ascii="Arial" w:eastAsiaTheme="minorHAnsi" w:hAnsi="Arial" w:cs="Arial"/>
              </w:rPr>
              <w:t>diela určené jeho vekovej kategórii</w:t>
            </w:r>
            <w:r>
              <w:rPr>
                <w:rFonts w:ascii="Arial" w:eastAsiaTheme="minorHAnsi" w:hAnsi="Arial" w:cs="Arial"/>
              </w:rPr>
              <w:t xml:space="preserve"> </w:t>
            </w:r>
            <w:r w:rsidRPr="00D22408">
              <w:rPr>
                <w:rFonts w:ascii="Arial" w:eastAsiaTheme="minorHAnsi" w:hAnsi="Arial" w:cs="Arial"/>
              </w:rPr>
              <w:t>a filmy, kde sú pozitívne</w:t>
            </w:r>
            <w:r>
              <w:rPr>
                <w:rFonts w:ascii="Arial" w:eastAsiaTheme="minorHAnsi" w:hAnsi="Arial" w:cs="Arial"/>
              </w:rPr>
              <w:t xml:space="preserve"> </w:t>
            </w:r>
            <w:r w:rsidRPr="00D22408">
              <w:rPr>
                <w:rFonts w:ascii="Arial" w:eastAsiaTheme="minorHAnsi" w:hAnsi="Arial" w:cs="Arial"/>
              </w:rPr>
              <w:t>prezentované ľudské hodnoty</w:t>
            </w:r>
          </w:p>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dokáže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vytvoriť vlastnú kritiku filmového</w:t>
            </w:r>
          </w:p>
          <w:p w:rsidR="00836648" w:rsidRPr="00D22408" w:rsidRDefault="00836648" w:rsidP="00836648">
            <w:pPr>
              <w:autoSpaceDE w:val="0"/>
              <w:autoSpaceDN w:val="0"/>
              <w:adjustRightInd w:val="0"/>
              <w:spacing w:after="0" w:line="240" w:lineRule="auto"/>
              <w:rPr>
                <w:rFonts w:ascii="Arial" w:hAnsi="Arial" w:cs="Arial"/>
              </w:rPr>
            </w:pPr>
            <w:r w:rsidRPr="00D22408">
              <w:rPr>
                <w:rFonts w:ascii="Arial" w:eastAsiaTheme="minorHAnsi" w:hAnsi="Arial" w:cs="Arial"/>
              </w:rPr>
              <w:t>diela, pričom uplatňuje kritériá pre</w:t>
            </w:r>
            <w:r>
              <w:rPr>
                <w:rFonts w:ascii="Arial" w:eastAsiaTheme="minorHAnsi" w:hAnsi="Arial" w:cs="Arial"/>
              </w:rPr>
              <w:t xml:space="preserve"> </w:t>
            </w:r>
            <w:r w:rsidRPr="00D22408">
              <w:rPr>
                <w:rFonts w:ascii="Arial" w:eastAsiaTheme="minorHAnsi" w:hAnsi="Arial" w:cs="Arial"/>
              </w:rPr>
              <w:t>hodnotenie obsahovej a formálnej</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zaznačil do pripraveného formulára odpovede</w:t>
            </w:r>
          </w:p>
          <w:p w:rsidR="00836648" w:rsidRPr="00D22408" w:rsidRDefault="00836648" w:rsidP="00836648">
            <w:pPr>
              <w:spacing w:after="0" w:line="240" w:lineRule="auto"/>
              <w:rPr>
                <w:rFonts w:ascii="Arial" w:eastAsiaTheme="minorHAnsi" w:hAnsi="Arial" w:cs="Arial"/>
              </w:rPr>
            </w:pPr>
            <w:r w:rsidRPr="00D22408">
              <w:rPr>
                <w:rFonts w:ascii="Arial" w:eastAsiaTheme="minorHAnsi" w:hAnsi="Arial" w:cs="Arial"/>
              </w:rPr>
              <w:t>týkajúce sa filmového diela, ktoré sledoval na vyučovacej hodine.</w:t>
            </w:r>
          </w:p>
          <w:p w:rsidR="00836648" w:rsidRPr="00D22408" w:rsidRDefault="00836648" w:rsidP="00836648">
            <w:pPr>
              <w:spacing w:after="0" w:line="240" w:lineRule="auto"/>
              <w:rPr>
                <w:rFonts w:ascii="Arial" w:eastAsiaTheme="minorHAnsi" w:hAnsi="Arial" w:cs="Arial"/>
              </w:rPr>
            </w:pPr>
          </w:p>
          <w:p w:rsidR="00836648" w:rsidRPr="00D22408" w:rsidRDefault="00836648" w:rsidP="00836648">
            <w:pPr>
              <w:spacing w:after="0" w:line="240" w:lineRule="auto"/>
              <w:rPr>
                <w:rFonts w:ascii="Arial" w:hAnsi="Arial" w:cs="Arial"/>
                <w:i/>
              </w:rPr>
            </w:pPr>
            <w:r w:rsidRPr="00D22408">
              <w:rPr>
                <w:rFonts w:ascii="Arial" w:eastAsiaTheme="minorHAnsi" w:hAnsi="Arial" w:cs="Arial"/>
                <w:i/>
              </w:rPr>
              <w:t>Formulár z učebnice zo s. 57.</w:t>
            </w:r>
          </w:p>
        </w:tc>
        <w:tc>
          <w:tcPr>
            <w:tcW w:w="2835" w:type="dxa"/>
          </w:tcPr>
          <w:p w:rsidR="00836648" w:rsidRPr="00D22408" w:rsidRDefault="00836648" w:rsidP="00836648">
            <w:pPr>
              <w:spacing w:after="0" w:line="240" w:lineRule="auto"/>
              <w:rPr>
                <w:rFonts w:ascii="Arial" w:hAnsi="Arial" w:cs="Arial"/>
              </w:rPr>
            </w:pP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28</w:t>
            </w:r>
            <w:r w:rsidRPr="00D22408">
              <w:rPr>
                <w:rFonts w:ascii="Arial" w:hAnsi="Arial" w:cs="Arial"/>
                <w:b/>
              </w:rPr>
              <w:t>.</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Reklama všade okolo</w:t>
            </w:r>
            <w:r>
              <w:rPr>
                <w:rFonts w:ascii="Arial" w:eastAsiaTheme="minorHAnsi" w:hAnsi="Arial" w:cs="Arial"/>
                <w:b/>
                <w:bCs/>
              </w:rPr>
              <w:t xml:space="preserve"> </w:t>
            </w:r>
            <w:r w:rsidRPr="00D22408">
              <w:rPr>
                <w:rFonts w:ascii="Arial" w:eastAsiaTheme="minorHAnsi" w:hAnsi="Arial" w:cs="Arial"/>
                <w:b/>
                <w:bCs/>
              </w:rPr>
              <w:t>nás. Moje skúsenosti</w:t>
            </w:r>
            <w:r>
              <w:rPr>
                <w:rFonts w:ascii="Arial" w:eastAsiaTheme="minorHAnsi" w:hAnsi="Arial" w:cs="Arial"/>
                <w:b/>
                <w:bCs/>
              </w:rPr>
              <w:t xml:space="preserve"> </w:t>
            </w:r>
            <w:r w:rsidRPr="00D22408">
              <w:rPr>
                <w:rFonts w:ascii="Arial" w:eastAsiaTheme="minorHAnsi" w:hAnsi="Arial" w:cs="Arial"/>
                <w:b/>
                <w:bCs/>
              </w:rPr>
              <w:t>s reklamou</w:t>
            </w:r>
          </w:p>
          <w:p w:rsidR="00836648" w:rsidRPr="00D22408" w:rsidRDefault="00836648" w:rsidP="00836648">
            <w:pPr>
              <w:autoSpaceDE w:val="0"/>
              <w:autoSpaceDN w:val="0"/>
              <w:adjustRightInd w:val="0"/>
              <w:spacing w:after="0" w:line="240" w:lineRule="auto"/>
              <w:rPr>
                <w:rFonts w:ascii="Arial" w:eastAsiaTheme="minorHAnsi" w:hAnsi="Arial" w:cs="Arial"/>
                <w:b/>
                <w:bCs/>
              </w:rPr>
            </w:pPr>
          </w:p>
          <w:p w:rsidR="00836648" w:rsidRPr="007E37D6" w:rsidRDefault="00836648" w:rsidP="00836648">
            <w:pPr>
              <w:autoSpaceDE w:val="0"/>
              <w:autoSpaceDN w:val="0"/>
              <w:adjustRightInd w:val="0"/>
              <w:spacing w:after="0" w:line="240" w:lineRule="auto"/>
              <w:rPr>
                <w:rFonts w:ascii="Arial" w:eastAsiaTheme="minorHAnsi" w:hAnsi="Arial" w:cs="Arial"/>
                <w:b/>
                <w:bCs/>
              </w:rPr>
            </w:pPr>
            <w:r>
              <w:rPr>
                <w:rFonts w:ascii="Arial" w:eastAsiaTheme="minorHAnsi" w:hAnsi="Arial" w:cs="Arial"/>
                <w:bCs/>
              </w:rPr>
              <w:t xml:space="preserve">* </w:t>
            </w:r>
            <w:r w:rsidRPr="007E37D6">
              <w:rPr>
                <w:rFonts w:ascii="Arial" w:eastAsiaTheme="minorHAnsi" w:hAnsi="Arial" w:cs="Arial"/>
                <w:bCs/>
              </w:rPr>
              <w:t>Čo je reklama a na čo slúži?</w:t>
            </w:r>
          </w:p>
        </w:tc>
        <w:tc>
          <w:tcPr>
            <w:tcW w:w="4280" w:type="dxa"/>
          </w:tcPr>
          <w:p w:rsidR="0083664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dokáže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b/>
                <w:bCs/>
              </w:rPr>
              <w:t>*</w:t>
            </w:r>
            <w:r w:rsidRPr="00D22408">
              <w:rPr>
                <w:rFonts w:ascii="Arial" w:eastAsiaTheme="minorHAnsi" w:hAnsi="Arial" w:cs="Arial"/>
              </w:rPr>
              <w:t>charakterizovať jednotlivé znaky</w:t>
            </w:r>
            <w:r>
              <w:rPr>
                <w:rFonts w:ascii="Arial" w:eastAsiaTheme="minorHAnsi" w:hAnsi="Arial" w:cs="Arial"/>
              </w:rPr>
              <w:t xml:space="preserve"> </w:t>
            </w:r>
            <w:r w:rsidRPr="00D22408">
              <w:rPr>
                <w:rFonts w:ascii="Arial" w:eastAsiaTheme="minorHAnsi" w:hAnsi="Arial" w:cs="Arial"/>
              </w:rPr>
              <w:t>reklamy (platená forma, neosobná</w:t>
            </w:r>
            <w:r>
              <w:rPr>
                <w:rFonts w:ascii="Arial" w:eastAsiaTheme="minorHAnsi" w:hAnsi="Arial" w:cs="Arial"/>
              </w:rPr>
              <w:t xml:space="preserve"> </w:t>
            </w:r>
            <w:r w:rsidRPr="00D22408">
              <w:rPr>
                <w:rFonts w:ascii="Arial" w:eastAsiaTheme="minorHAnsi" w:hAnsi="Arial" w:cs="Arial"/>
              </w:rPr>
              <w:t>forma pokuty, sprostredkovanie</w:t>
            </w:r>
          </w:p>
          <w:p w:rsidR="00836648" w:rsidRPr="00D22408" w:rsidRDefault="00836648" w:rsidP="00836648">
            <w:pPr>
              <w:spacing w:after="0" w:line="240" w:lineRule="auto"/>
              <w:rPr>
                <w:rFonts w:ascii="Arial" w:eastAsiaTheme="minorHAnsi" w:hAnsi="Arial" w:cs="Arial"/>
              </w:rPr>
            </w:pPr>
            <w:r w:rsidRPr="00D22408">
              <w:rPr>
                <w:rFonts w:ascii="Arial" w:eastAsiaTheme="minorHAnsi" w:hAnsi="Arial" w:cs="Arial"/>
              </w:rPr>
              <w:t>prostredníctvom komunikačných</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charakterizovať, čoho sa reklama</w:t>
            </w:r>
            <w:r>
              <w:rPr>
                <w:rFonts w:ascii="Arial" w:eastAsiaTheme="minorHAnsi" w:hAnsi="Arial" w:cs="Arial"/>
              </w:rPr>
              <w:t xml:space="preserve"> </w:t>
            </w:r>
            <w:r w:rsidRPr="00D22408">
              <w:rPr>
                <w:rFonts w:ascii="Arial" w:eastAsiaTheme="minorHAnsi" w:hAnsi="Arial" w:cs="Arial"/>
              </w:rPr>
              <w:t>týka – produktov, služieb a</w:t>
            </w:r>
            <w:r>
              <w:rPr>
                <w:rFonts w:ascii="Arial" w:eastAsiaTheme="minorHAnsi" w:hAnsi="Arial" w:cs="Arial"/>
              </w:rPr>
              <w:t> </w:t>
            </w:r>
            <w:r w:rsidRPr="00D22408">
              <w:rPr>
                <w:rFonts w:ascii="Arial" w:eastAsiaTheme="minorHAnsi" w:hAnsi="Arial" w:cs="Arial"/>
              </w:rPr>
              <w:t>myšlienok</w:t>
            </w:r>
            <w:r>
              <w:rPr>
                <w:rFonts w:ascii="Arial" w:eastAsiaTheme="minorHAnsi" w:hAnsi="Arial" w:cs="Arial"/>
              </w:rPr>
              <w:t xml:space="preserve"> </w:t>
            </w:r>
            <w:r w:rsidRPr="00D22408">
              <w:rPr>
                <w:rFonts w:ascii="Arial" w:eastAsiaTheme="minorHAnsi" w:hAnsi="Arial" w:cs="Arial"/>
              </w:rPr>
              <w:t>(ideí)</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uviesť príklady reklám produktov,</w:t>
            </w:r>
            <w:r>
              <w:rPr>
                <w:rFonts w:ascii="Arial" w:eastAsiaTheme="minorHAnsi" w:hAnsi="Arial" w:cs="Arial"/>
              </w:rPr>
              <w:t xml:space="preserve"> </w:t>
            </w:r>
            <w:r w:rsidRPr="00D22408">
              <w:rPr>
                <w:rFonts w:ascii="Arial" w:eastAsiaTheme="minorHAnsi" w:hAnsi="Arial" w:cs="Arial"/>
              </w:rPr>
              <w:t>služieb a myšlienok</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charakterizovať rozdiel</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pomenovať a vysvetliť základné</w:t>
            </w:r>
          </w:p>
          <w:p w:rsidR="00836648" w:rsidRPr="005D397B"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funkcie reklamy – informovať, vytvoriť</w:t>
            </w:r>
            <w:r>
              <w:rPr>
                <w:rFonts w:ascii="Arial" w:eastAsiaTheme="minorHAnsi" w:hAnsi="Arial" w:cs="Arial"/>
              </w:rPr>
              <w:t xml:space="preserve"> </w:t>
            </w:r>
            <w:r w:rsidRPr="00D22408">
              <w:rPr>
                <w:rFonts w:ascii="Arial" w:eastAsiaTheme="minorHAnsi" w:hAnsi="Arial" w:cs="Arial"/>
              </w:rPr>
              <w:t>vzťah k ponuke a ovplyvniť správanie</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doniesol ukážky rôznych reklám uverejnených</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v tlači</w:t>
            </w:r>
          </w:p>
          <w:p w:rsidR="00836648" w:rsidRPr="00D22408" w:rsidRDefault="00836648" w:rsidP="00836648">
            <w:pPr>
              <w:autoSpaceDE w:val="0"/>
              <w:autoSpaceDN w:val="0"/>
              <w:adjustRightInd w:val="0"/>
              <w:spacing w:after="0" w:line="240" w:lineRule="auto"/>
              <w:rPr>
                <w:rFonts w:ascii="Arial" w:hAnsi="Arial" w:cs="Arial"/>
              </w:rPr>
            </w:pPr>
          </w:p>
          <w:p w:rsidR="00836648" w:rsidRPr="00D22408" w:rsidRDefault="00836648" w:rsidP="00836648">
            <w:pPr>
              <w:autoSpaceDE w:val="0"/>
              <w:autoSpaceDN w:val="0"/>
              <w:adjustRightInd w:val="0"/>
              <w:spacing w:after="0" w:line="240" w:lineRule="auto"/>
              <w:rPr>
                <w:rFonts w:ascii="Arial" w:hAnsi="Arial" w:cs="Arial"/>
                <w:i/>
              </w:rPr>
            </w:pPr>
            <w:r w:rsidRPr="00D22408">
              <w:rPr>
                <w:rFonts w:ascii="Arial" w:hAnsi="Arial" w:cs="Arial"/>
                <w:i/>
              </w:rPr>
              <w:t>Ukážky reklám z tlače.</w:t>
            </w:r>
          </w:p>
        </w:tc>
        <w:tc>
          <w:tcPr>
            <w:tcW w:w="2835" w:type="dxa"/>
          </w:tcPr>
          <w:p w:rsidR="00836648" w:rsidRPr="001D449F" w:rsidRDefault="00836648" w:rsidP="00836648">
            <w:pPr>
              <w:spacing w:after="0" w:line="240" w:lineRule="auto"/>
              <w:rPr>
                <w:rFonts w:ascii="Arial" w:hAnsi="Arial" w:cs="Arial"/>
                <w:i/>
              </w:rPr>
            </w:pPr>
          </w:p>
          <w:p w:rsidR="00836648" w:rsidRPr="005D397B" w:rsidRDefault="00836648" w:rsidP="00836648">
            <w:pPr>
              <w:spacing w:after="0" w:line="240" w:lineRule="auto"/>
              <w:rPr>
                <w:rFonts w:ascii="Arial" w:hAnsi="Arial" w:cs="Arial"/>
                <w:i/>
                <w:sz w:val="16"/>
                <w:szCs w:val="16"/>
                <w:u w:val="single"/>
              </w:rPr>
            </w:pPr>
            <w:r>
              <w:rPr>
                <w:rFonts w:ascii="Arial" w:hAnsi="Arial" w:cs="Arial"/>
                <w:i/>
                <w:sz w:val="16"/>
                <w:szCs w:val="16"/>
              </w:rPr>
              <w:t>.</w:t>
            </w: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lastRenderedPageBreak/>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29</w:t>
            </w:r>
            <w:r w:rsidRPr="00D22408">
              <w:rPr>
                <w:rFonts w:ascii="Arial" w:hAnsi="Arial" w:cs="Arial"/>
                <w:b/>
              </w:rPr>
              <w:t>.</w:t>
            </w:r>
          </w:p>
        </w:tc>
        <w:tc>
          <w:tcPr>
            <w:tcW w:w="3235" w:type="dxa"/>
            <w:vAlign w:val="center"/>
          </w:tcPr>
          <w:p w:rsidR="00836648" w:rsidRPr="00D22408" w:rsidRDefault="00836648" w:rsidP="00836648">
            <w:pPr>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Druhy reklám</w:t>
            </w:r>
          </w:p>
          <w:p w:rsidR="00836648" w:rsidRPr="00D22408" w:rsidRDefault="00836648" w:rsidP="00836648">
            <w:pPr>
              <w:spacing w:after="0" w:line="240" w:lineRule="auto"/>
              <w:jc w:val="center"/>
              <w:rPr>
                <w:rFonts w:ascii="Arial" w:hAnsi="Arial" w:cs="Arial"/>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dokáže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vymenovať základné druhy reklamy –</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 xml:space="preserve">tlačená, </w:t>
            </w:r>
            <w:proofErr w:type="spellStart"/>
            <w:r w:rsidRPr="00D22408">
              <w:rPr>
                <w:rFonts w:ascii="Arial" w:eastAsiaTheme="minorHAnsi" w:hAnsi="Arial" w:cs="Arial"/>
              </w:rPr>
              <w:t>audiálna</w:t>
            </w:r>
            <w:proofErr w:type="spellEnd"/>
            <w:r w:rsidRPr="00D22408">
              <w:rPr>
                <w:rFonts w:ascii="Arial" w:eastAsiaTheme="minorHAnsi" w:hAnsi="Arial" w:cs="Arial"/>
              </w:rPr>
              <w:t>, audiovizuálna</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charakterizovať reklamu v tlači,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rozhlase, televízii a uviesť rozdiely</w:t>
            </w:r>
            <w:r>
              <w:rPr>
                <w:rFonts w:ascii="Arial" w:eastAsiaTheme="minorHAnsi" w:hAnsi="Arial" w:cs="Arial"/>
              </w:rPr>
              <w:t xml:space="preserve"> </w:t>
            </w:r>
            <w:r w:rsidRPr="00D22408">
              <w:rPr>
                <w:rFonts w:ascii="Arial" w:eastAsiaTheme="minorHAnsi" w:hAnsi="Arial" w:cs="Arial"/>
              </w:rPr>
              <w:t>medzi nimi</w:t>
            </w:r>
          </w:p>
          <w:p w:rsidR="00836648" w:rsidRPr="00D22408" w:rsidRDefault="00836648" w:rsidP="00836648">
            <w:pPr>
              <w:spacing w:after="0" w:line="240" w:lineRule="auto"/>
              <w:rPr>
                <w:rFonts w:ascii="Arial" w:hAnsi="Arial" w:cs="Arial"/>
              </w:rPr>
            </w:pP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urobil prieskum medzi rodičmi a súrodencami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zistil, aká reklama sa im páči a prečo a čoho</w:t>
            </w:r>
          </w:p>
          <w:p w:rsidR="00836648" w:rsidRPr="00D22408" w:rsidRDefault="00836648" w:rsidP="00836648">
            <w:pPr>
              <w:autoSpaceDE w:val="0"/>
              <w:autoSpaceDN w:val="0"/>
              <w:adjustRightInd w:val="0"/>
              <w:spacing w:after="0" w:line="240" w:lineRule="auto"/>
              <w:rPr>
                <w:rFonts w:ascii="Arial" w:hAnsi="Arial" w:cs="Arial"/>
              </w:rPr>
            </w:pPr>
            <w:r w:rsidRPr="00D22408">
              <w:rPr>
                <w:rFonts w:ascii="Arial" w:eastAsiaTheme="minorHAnsi" w:hAnsi="Arial" w:cs="Arial"/>
              </w:rPr>
              <w:t>sa reklama týka</w:t>
            </w:r>
          </w:p>
          <w:p w:rsidR="00836648" w:rsidRPr="00D22408" w:rsidRDefault="00836648" w:rsidP="00836648">
            <w:pPr>
              <w:spacing w:after="0" w:line="240" w:lineRule="auto"/>
              <w:rPr>
                <w:rFonts w:ascii="Arial" w:hAnsi="Arial" w:cs="Arial"/>
              </w:rPr>
            </w:pPr>
          </w:p>
        </w:tc>
        <w:tc>
          <w:tcPr>
            <w:tcW w:w="2835" w:type="dxa"/>
          </w:tcPr>
          <w:p w:rsidR="00836648" w:rsidRDefault="00836648" w:rsidP="00836648">
            <w:pPr>
              <w:spacing w:after="0" w:line="240" w:lineRule="auto"/>
              <w:rPr>
                <w:rFonts w:ascii="Arial" w:hAnsi="Arial" w:cs="Arial"/>
                <w:i/>
              </w:rPr>
            </w:pPr>
            <w:r w:rsidRPr="001D449F">
              <w:rPr>
                <w:rFonts w:ascii="Arial" w:hAnsi="Arial" w:cs="Arial"/>
                <w:i/>
              </w:rPr>
              <w:t>Finančná gramotnosť</w:t>
            </w:r>
          </w:p>
          <w:p w:rsidR="00836648" w:rsidRDefault="00836648" w:rsidP="00836648">
            <w:pPr>
              <w:spacing w:after="0" w:line="240" w:lineRule="auto"/>
              <w:rPr>
                <w:rFonts w:ascii="Arial" w:hAnsi="Arial" w:cs="Arial"/>
                <w:i/>
                <w:sz w:val="16"/>
                <w:szCs w:val="16"/>
                <w:u w:val="single"/>
              </w:rPr>
            </w:pPr>
            <w:r w:rsidRPr="001D449F">
              <w:rPr>
                <w:rFonts w:ascii="Arial" w:hAnsi="Arial" w:cs="Arial"/>
                <w:i/>
                <w:sz w:val="16"/>
                <w:szCs w:val="16"/>
                <w:u w:val="single"/>
              </w:rPr>
              <w:t>2. Finančná zodpovednosť a prijímanie rozhodnutí –</w:t>
            </w:r>
          </w:p>
          <w:p w:rsidR="00836648" w:rsidRPr="00D22408" w:rsidRDefault="00836648" w:rsidP="00836648">
            <w:pPr>
              <w:spacing w:after="0" w:line="240" w:lineRule="auto"/>
              <w:rPr>
                <w:rFonts w:ascii="Arial" w:hAnsi="Arial" w:cs="Arial"/>
              </w:rPr>
            </w:pPr>
            <w:proofErr w:type="spellStart"/>
            <w:r>
              <w:rPr>
                <w:rFonts w:ascii="Arial" w:hAnsi="Arial" w:cs="Arial"/>
                <w:i/>
                <w:sz w:val="16"/>
                <w:szCs w:val="16"/>
                <w:u w:val="single"/>
              </w:rPr>
              <w:t>čiastk</w:t>
            </w:r>
            <w:proofErr w:type="spellEnd"/>
            <w:r>
              <w:rPr>
                <w:rFonts w:ascii="Arial" w:hAnsi="Arial" w:cs="Arial"/>
                <w:i/>
                <w:sz w:val="16"/>
                <w:szCs w:val="16"/>
                <w:u w:val="single"/>
              </w:rPr>
              <w:t xml:space="preserve">. k. 6: </w:t>
            </w:r>
            <w:r w:rsidRPr="005D397B">
              <w:rPr>
                <w:rFonts w:ascii="Arial" w:hAnsi="Arial" w:cs="Arial"/>
                <w:i/>
                <w:sz w:val="16"/>
                <w:szCs w:val="16"/>
              </w:rPr>
              <w:t>Vedieť stručne zhrnúť hlavné princípy ochrany spotrebiteľov</w:t>
            </w:r>
            <w:r>
              <w:rPr>
                <w:rFonts w:ascii="Arial" w:hAnsi="Arial" w:cs="Arial"/>
                <w:i/>
                <w:sz w:val="16"/>
                <w:szCs w:val="16"/>
              </w:rPr>
              <w:t>-Uviesť príklady klamlivých alebo zavádzajúcich obchodných praktík, ktoré zakazuje zákon o ochrane spotrebiteľa</w:t>
            </w:r>
          </w:p>
        </w:tc>
      </w:tr>
      <w:tr w:rsidR="00836648" w:rsidRPr="00D22408" w:rsidTr="00836648">
        <w:trPr>
          <w:trHeight w:val="206"/>
        </w:trPr>
        <w:tc>
          <w:tcPr>
            <w:tcW w:w="708" w:type="dxa"/>
            <w:vAlign w:val="center"/>
          </w:tcPr>
          <w:p w:rsidR="0083664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30</w:t>
            </w:r>
            <w:r w:rsidRPr="00D22408">
              <w:rPr>
                <w:rFonts w:ascii="Arial" w:hAnsi="Arial" w:cs="Arial"/>
                <w:b/>
              </w:rPr>
              <w:t>.</w:t>
            </w:r>
          </w:p>
        </w:tc>
        <w:tc>
          <w:tcPr>
            <w:tcW w:w="3235" w:type="dxa"/>
            <w:vAlign w:val="center"/>
          </w:tcPr>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Reklama a jej vplyv</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na spotrebiteľské</w:t>
            </w:r>
          </w:p>
          <w:p w:rsidR="00836648" w:rsidRPr="00D22408" w:rsidRDefault="00836648" w:rsidP="00836648">
            <w:pPr>
              <w:autoSpaceDE w:val="0"/>
              <w:autoSpaceDN w:val="0"/>
              <w:adjustRightInd w:val="0"/>
              <w:spacing w:after="0" w:line="240" w:lineRule="auto"/>
              <w:jc w:val="center"/>
              <w:rPr>
                <w:rFonts w:ascii="Arial" w:eastAsiaTheme="minorHAnsi" w:hAnsi="Arial" w:cs="Arial"/>
                <w:i/>
                <w:iCs/>
              </w:rPr>
            </w:pPr>
            <w:r w:rsidRPr="00D22408">
              <w:rPr>
                <w:rFonts w:ascii="Arial" w:eastAsiaTheme="minorHAnsi" w:hAnsi="Arial" w:cs="Arial"/>
                <w:i/>
                <w:iCs/>
              </w:rPr>
              <w:t>správanie detí</w:t>
            </w:r>
          </w:p>
          <w:p w:rsidR="00836648" w:rsidRPr="00D22408" w:rsidRDefault="00836648" w:rsidP="00836648">
            <w:pPr>
              <w:spacing w:after="0" w:line="240" w:lineRule="auto"/>
              <w:jc w:val="center"/>
              <w:rPr>
                <w:rFonts w:ascii="Arial" w:hAnsi="Arial" w:cs="Arial"/>
                <w:b/>
              </w:rPr>
            </w:pP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dokáže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opísať, ako reklama pôsobí –</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upútanie pozornosti, vyvolanie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záujmu, túžby a rozhodovanie</w:t>
            </w:r>
          </w:p>
          <w:p w:rsidR="00836648" w:rsidRPr="00D22408" w:rsidRDefault="00836648" w:rsidP="00836648">
            <w:pPr>
              <w:autoSpaceDE w:val="0"/>
              <w:autoSpaceDN w:val="0"/>
              <w:adjustRightInd w:val="0"/>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reflektovať svoj vzťah k reklame na</w:t>
            </w:r>
            <w:r>
              <w:rPr>
                <w:rFonts w:ascii="Arial" w:eastAsiaTheme="minorHAnsi" w:hAnsi="Arial" w:cs="Arial"/>
              </w:rPr>
              <w:t xml:space="preserve"> </w:t>
            </w:r>
            <w:r w:rsidRPr="00D22408">
              <w:rPr>
                <w:rFonts w:ascii="Arial" w:eastAsiaTheme="minorHAnsi" w:hAnsi="Arial" w:cs="Arial"/>
              </w:rPr>
              <w:t>vlastné správanie</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 xml:space="preserve">Žiak </w:t>
            </w:r>
          </w:p>
          <w:p w:rsidR="00836648" w:rsidRPr="00D22408" w:rsidRDefault="00836648" w:rsidP="00836648">
            <w:pPr>
              <w:autoSpaceDE w:val="0"/>
              <w:autoSpaceDN w:val="0"/>
              <w:adjustRightInd w:val="0"/>
              <w:spacing w:after="0" w:line="240" w:lineRule="auto"/>
              <w:rPr>
                <w:rFonts w:ascii="Arial" w:eastAsiaTheme="minorHAnsi" w:hAnsi="Arial" w:cs="Arial"/>
                <w:i/>
              </w:rPr>
            </w:pPr>
            <w:r>
              <w:rPr>
                <w:rFonts w:ascii="Arial" w:eastAsiaTheme="minorHAnsi" w:hAnsi="Arial" w:cs="Arial"/>
              </w:rPr>
              <w:t>*</w:t>
            </w:r>
            <w:r w:rsidRPr="00D22408">
              <w:rPr>
                <w:rFonts w:ascii="Arial" w:eastAsiaTheme="minorHAnsi" w:hAnsi="Arial" w:cs="Arial"/>
              </w:rPr>
              <w:t xml:space="preserve">dokázal zaujať svoj názor k témam </w:t>
            </w:r>
            <w:r w:rsidRPr="00D22408">
              <w:rPr>
                <w:rFonts w:ascii="Arial" w:eastAsiaTheme="minorHAnsi" w:hAnsi="Arial" w:cs="Arial"/>
                <w:i/>
              </w:rPr>
              <w:t>*Kupovanie</w:t>
            </w:r>
          </w:p>
          <w:p w:rsidR="00836648" w:rsidRPr="00D22408" w:rsidRDefault="00836648" w:rsidP="00836648">
            <w:pPr>
              <w:autoSpaceDE w:val="0"/>
              <w:autoSpaceDN w:val="0"/>
              <w:adjustRightInd w:val="0"/>
              <w:spacing w:after="0" w:line="240" w:lineRule="auto"/>
              <w:rPr>
                <w:rFonts w:ascii="Arial" w:eastAsiaTheme="minorHAnsi" w:hAnsi="Arial" w:cs="Arial"/>
                <w:i/>
              </w:rPr>
            </w:pPr>
            <w:r w:rsidRPr="00D22408">
              <w:rPr>
                <w:rFonts w:ascii="Arial" w:eastAsiaTheme="minorHAnsi" w:hAnsi="Arial" w:cs="Arial"/>
                <w:i/>
              </w:rPr>
              <w:t>pod vplyvom reklamy a *Túžba niečo vlastniť</w:t>
            </w:r>
          </w:p>
          <w:p w:rsidR="00836648" w:rsidRPr="00D22408" w:rsidRDefault="00836648" w:rsidP="00836648">
            <w:pPr>
              <w:spacing w:after="0" w:line="240" w:lineRule="auto"/>
              <w:rPr>
                <w:rFonts w:ascii="Arial" w:hAnsi="Arial" w:cs="Arial"/>
              </w:rPr>
            </w:pPr>
            <w:r w:rsidRPr="00D22408">
              <w:rPr>
                <w:rFonts w:ascii="Arial" w:eastAsiaTheme="minorHAnsi" w:hAnsi="Arial" w:cs="Arial"/>
                <w:i/>
              </w:rPr>
              <w:t>pod vplyvom reklamy</w:t>
            </w:r>
          </w:p>
        </w:tc>
        <w:tc>
          <w:tcPr>
            <w:tcW w:w="2835" w:type="dxa"/>
          </w:tcPr>
          <w:p w:rsidR="00836648" w:rsidRPr="001D449F" w:rsidRDefault="00836648" w:rsidP="00836648">
            <w:pPr>
              <w:spacing w:after="0" w:line="240" w:lineRule="auto"/>
              <w:rPr>
                <w:rFonts w:ascii="Arial" w:hAnsi="Arial" w:cs="Arial"/>
                <w:i/>
              </w:rPr>
            </w:pPr>
            <w:r w:rsidRPr="001D449F">
              <w:rPr>
                <w:rFonts w:ascii="Arial" w:hAnsi="Arial" w:cs="Arial"/>
                <w:i/>
              </w:rPr>
              <w:t>Finančná gramotnosť</w:t>
            </w:r>
          </w:p>
          <w:p w:rsidR="00836648" w:rsidRPr="001D449F" w:rsidRDefault="00836648" w:rsidP="00836648">
            <w:pPr>
              <w:spacing w:after="0" w:line="240" w:lineRule="auto"/>
              <w:rPr>
                <w:rFonts w:ascii="Arial" w:hAnsi="Arial" w:cs="Arial"/>
                <w:i/>
                <w:sz w:val="16"/>
                <w:szCs w:val="16"/>
              </w:rPr>
            </w:pPr>
            <w:r w:rsidRPr="001D449F">
              <w:rPr>
                <w:rFonts w:ascii="Arial" w:hAnsi="Arial" w:cs="Arial"/>
                <w:i/>
                <w:sz w:val="16"/>
                <w:szCs w:val="16"/>
                <w:u w:val="single"/>
              </w:rPr>
              <w:t>1.Človek vo sfére peňazí</w:t>
            </w:r>
            <w:r w:rsidRPr="001D449F">
              <w:rPr>
                <w:rFonts w:ascii="Arial" w:hAnsi="Arial" w:cs="Arial"/>
                <w:sz w:val="16"/>
                <w:szCs w:val="16"/>
              </w:rPr>
              <w:t xml:space="preserve"> –</w:t>
            </w:r>
            <w:proofErr w:type="spellStart"/>
            <w:r w:rsidRPr="001D449F">
              <w:rPr>
                <w:rFonts w:ascii="Arial" w:hAnsi="Arial" w:cs="Arial"/>
                <w:sz w:val="16"/>
                <w:szCs w:val="16"/>
              </w:rPr>
              <w:t>čiastk</w:t>
            </w:r>
            <w:proofErr w:type="spellEnd"/>
            <w:r w:rsidRPr="001D449F">
              <w:rPr>
                <w:rFonts w:ascii="Arial" w:hAnsi="Arial" w:cs="Arial"/>
                <w:sz w:val="16"/>
                <w:szCs w:val="16"/>
              </w:rPr>
              <w:t xml:space="preserve">. kompetencia 5 : </w:t>
            </w:r>
            <w:r w:rsidRPr="001D449F">
              <w:rPr>
                <w:rFonts w:ascii="Arial" w:hAnsi="Arial" w:cs="Arial"/>
                <w:i/>
                <w:sz w:val="16"/>
                <w:szCs w:val="16"/>
              </w:rPr>
              <w:t>Osvojiť si , čo znamená žiť hospodárne  : -vedieť vyhodnotiť vplyv reklamy na spotrebu</w:t>
            </w:r>
          </w:p>
          <w:p w:rsidR="00836648" w:rsidRPr="001D449F" w:rsidRDefault="00836648" w:rsidP="00836648">
            <w:pPr>
              <w:spacing w:after="0" w:line="240" w:lineRule="auto"/>
              <w:rPr>
                <w:rFonts w:ascii="Arial" w:hAnsi="Arial" w:cs="Arial"/>
                <w:i/>
                <w:sz w:val="16"/>
                <w:szCs w:val="16"/>
              </w:rPr>
            </w:pPr>
            <w:r w:rsidRPr="001D449F">
              <w:rPr>
                <w:rFonts w:ascii="Arial" w:hAnsi="Arial" w:cs="Arial"/>
                <w:i/>
                <w:sz w:val="16"/>
                <w:szCs w:val="16"/>
                <w:u w:val="single"/>
              </w:rPr>
              <w:t>2. Finančná zodpovednosť a prijímanie rozhodnutí –</w:t>
            </w:r>
            <w:r w:rsidRPr="001D449F">
              <w:rPr>
                <w:rFonts w:ascii="Arial" w:hAnsi="Arial" w:cs="Arial"/>
                <w:i/>
                <w:sz w:val="16"/>
                <w:szCs w:val="16"/>
              </w:rPr>
              <w:t xml:space="preserve"> </w:t>
            </w:r>
            <w:proofErr w:type="spellStart"/>
            <w:r w:rsidRPr="001D449F">
              <w:rPr>
                <w:rFonts w:ascii="Arial" w:hAnsi="Arial" w:cs="Arial"/>
                <w:i/>
                <w:sz w:val="16"/>
                <w:szCs w:val="16"/>
              </w:rPr>
              <w:t>čiastk</w:t>
            </w:r>
            <w:proofErr w:type="spellEnd"/>
            <w:r w:rsidRPr="001D449F">
              <w:rPr>
                <w:rFonts w:ascii="Arial" w:hAnsi="Arial" w:cs="Arial"/>
                <w:i/>
                <w:sz w:val="16"/>
                <w:szCs w:val="16"/>
              </w:rPr>
              <w:t>. kompetencia 2:</w:t>
            </w:r>
          </w:p>
          <w:p w:rsidR="00836648" w:rsidRDefault="00836648" w:rsidP="00836648">
            <w:pPr>
              <w:spacing w:after="0" w:line="240" w:lineRule="auto"/>
              <w:rPr>
                <w:rFonts w:ascii="Arial" w:hAnsi="Arial" w:cs="Arial"/>
                <w:i/>
                <w:sz w:val="16"/>
                <w:szCs w:val="16"/>
              </w:rPr>
            </w:pPr>
            <w:r w:rsidRPr="001D449F">
              <w:rPr>
                <w:rFonts w:ascii="Arial" w:hAnsi="Arial" w:cs="Arial"/>
                <w:i/>
                <w:sz w:val="16"/>
                <w:szCs w:val="16"/>
              </w:rPr>
              <w:t>Analyzovať a vyhodnotiť reklamné tvrdenia</w:t>
            </w:r>
          </w:p>
          <w:p w:rsidR="00AE2D2F" w:rsidRPr="00C25146" w:rsidRDefault="00AE2D2F" w:rsidP="00AE2D2F">
            <w:pPr>
              <w:spacing w:after="0" w:line="240" w:lineRule="auto"/>
              <w:rPr>
                <w:b/>
              </w:rPr>
            </w:pPr>
            <w:r w:rsidRPr="00C25146">
              <w:rPr>
                <w:b/>
              </w:rPr>
              <w:t>Osobnostný a sociálny rozvoj:</w:t>
            </w:r>
          </w:p>
          <w:p w:rsidR="00AE2D2F" w:rsidRDefault="00AE2D2F" w:rsidP="00AE2D2F">
            <w:pPr>
              <w:spacing w:after="0" w:line="240" w:lineRule="auto"/>
            </w:pPr>
            <w:r>
              <w:t>*porozumieť sám sebe</w:t>
            </w:r>
          </w:p>
          <w:p w:rsidR="00AE2D2F" w:rsidRPr="00DB7C4C" w:rsidRDefault="00AE2D2F" w:rsidP="00AE2D2F">
            <w:pPr>
              <w:spacing w:after="0" w:line="240" w:lineRule="auto"/>
              <w:rPr>
                <w:rFonts w:ascii="Arial" w:hAnsi="Arial" w:cs="Arial"/>
                <w:b/>
                <w:i/>
                <w:sz w:val="16"/>
                <w:szCs w:val="16"/>
              </w:rPr>
            </w:pPr>
            <w:r>
              <w:t>*optimálne usmerňovať vlastné správanie</w:t>
            </w:r>
          </w:p>
        </w:tc>
      </w:tr>
      <w:tr w:rsidR="00836648" w:rsidRPr="00D22408" w:rsidTr="00836648">
        <w:trPr>
          <w:trHeight w:val="206"/>
        </w:trPr>
        <w:tc>
          <w:tcPr>
            <w:tcW w:w="708" w:type="dxa"/>
            <w:vAlign w:val="center"/>
          </w:tcPr>
          <w:p w:rsidR="00836648" w:rsidRPr="00D22408" w:rsidRDefault="00836648" w:rsidP="00836648">
            <w:pPr>
              <w:spacing w:after="0" w:line="240" w:lineRule="auto"/>
              <w:jc w:val="center"/>
              <w:rPr>
                <w:rFonts w:ascii="Arial" w:hAnsi="Arial" w:cs="Arial"/>
                <w:b/>
              </w:rPr>
            </w:pPr>
            <w:r>
              <w:rPr>
                <w:rFonts w:ascii="Arial" w:hAnsi="Arial" w:cs="Arial"/>
                <w:b/>
              </w:rPr>
              <w:t>0</w:t>
            </w:r>
          </w:p>
        </w:tc>
        <w:tc>
          <w:tcPr>
            <w:tcW w:w="708" w:type="dxa"/>
            <w:vAlign w:val="center"/>
          </w:tcPr>
          <w:p w:rsidR="00836648" w:rsidRPr="00D22408" w:rsidRDefault="00836648" w:rsidP="00836648">
            <w:pPr>
              <w:spacing w:after="0" w:line="240" w:lineRule="auto"/>
              <w:jc w:val="center"/>
              <w:rPr>
                <w:rFonts w:ascii="Arial" w:hAnsi="Arial" w:cs="Arial"/>
                <w:b/>
              </w:rPr>
            </w:pPr>
            <w:r w:rsidRPr="00D22408">
              <w:rPr>
                <w:rFonts w:ascii="Arial" w:hAnsi="Arial" w:cs="Arial"/>
                <w:b/>
              </w:rPr>
              <w:t>3</w:t>
            </w:r>
            <w:r>
              <w:rPr>
                <w:rFonts w:ascii="Arial" w:hAnsi="Arial" w:cs="Arial"/>
                <w:b/>
              </w:rPr>
              <w:t>1 – 33</w:t>
            </w:r>
            <w:r w:rsidRPr="00D22408">
              <w:rPr>
                <w:rFonts w:ascii="Arial" w:hAnsi="Arial" w:cs="Arial"/>
                <w:b/>
              </w:rPr>
              <w:t>.</w:t>
            </w:r>
          </w:p>
        </w:tc>
        <w:tc>
          <w:tcPr>
            <w:tcW w:w="32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Točíme film</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Ako vzniká film?</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Čo je to príbeh?</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Ako napísať námet?</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Ako nakrúcať?</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Tvorba krátkeho</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sidRPr="00D22408">
              <w:rPr>
                <w:rFonts w:ascii="Arial" w:eastAsiaTheme="minorHAnsi" w:hAnsi="Arial" w:cs="Arial"/>
                <w:i/>
                <w:iCs/>
              </w:rPr>
              <w:t>filmového príbehu</w:t>
            </w:r>
          </w:p>
          <w:p w:rsidR="00836648" w:rsidRPr="00D22408" w:rsidRDefault="00836648" w:rsidP="00836648">
            <w:pPr>
              <w:autoSpaceDE w:val="0"/>
              <w:autoSpaceDN w:val="0"/>
              <w:adjustRightInd w:val="0"/>
              <w:spacing w:after="0" w:line="240" w:lineRule="auto"/>
              <w:rPr>
                <w:rFonts w:ascii="Arial" w:eastAsiaTheme="minorHAnsi" w:hAnsi="Arial" w:cs="Arial"/>
                <w:i/>
                <w:iCs/>
              </w:rPr>
            </w:pPr>
            <w:r>
              <w:rPr>
                <w:rFonts w:ascii="Arial" w:eastAsiaTheme="minorHAnsi" w:hAnsi="Arial" w:cs="Arial"/>
              </w:rPr>
              <w:t>*</w:t>
            </w:r>
            <w:r w:rsidRPr="00D22408">
              <w:rPr>
                <w:rFonts w:ascii="Arial" w:eastAsiaTheme="minorHAnsi" w:hAnsi="Arial" w:cs="Arial"/>
                <w:i/>
                <w:iCs/>
              </w:rPr>
              <w:t>Praktická práca</w:t>
            </w:r>
          </w:p>
          <w:p w:rsidR="00836648" w:rsidRPr="00D22408" w:rsidRDefault="00836648" w:rsidP="00836648">
            <w:pPr>
              <w:spacing w:after="0" w:line="240" w:lineRule="auto"/>
              <w:rPr>
                <w:rFonts w:ascii="Arial" w:hAnsi="Arial" w:cs="Arial"/>
              </w:rPr>
            </w:pPr>
            <w:r w:rsidRPr="00D22408">
              <w:rPr>
                <w:rFonts w:ascii="Arial" w:eastAsiaTheme="minorHAnsi" w:hAnsi="Arial" w:cs="Arial"/>
                <w:i/>
                <w:iCs/>
              </w:rPr>
              <w:t>s filmovou kamerou</w:t>
            </w:r>
          </w:p>
        </w:tc>
        <w:tc>
          <w:tcPr>
            <w:tcW w:w="4280"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t>Žiak dokáže</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rozlišovať jednotlivé fázy výrobného</w:t>
            </w:r>
            <w:r>
              <w:rPr>
                <w:rFonts w:ascii="Arial" w:eastAsiaTheme="minorHAnsi" w:hAnsi="Arial" w:cs="Arial"/>
              </w:rPr>
              <w:t xml:space="preserve"> </w:t>
            </w:r>
            <w:r w:rsidRPr="00D22408">
              <w:rPr>
                <w:rFonts w:ascii="Arial" w:eastAsiaTheme="minorHAnsi" w:hAnsi="Arial" w:cs="Arial"/>
              </w:rPr>
              <w:t>procesu filmu</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vytvoriť námet filmového príbehu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podľa schémy rozprávačských</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postupov</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rozvinúť námet do podoby literárneho</w:t>
            </w:r>
            <w:r>
              <w:rPr>
                <w:rFonts w:ascii="Arial" w:eastAsiaTheme="minorHAnsi" w:hAnsi="Arial" w:cs="Arial"/>
              </w:rPr>
              <w:t xml:space="preserve"> </w:t>
            </w:r>
            <w:r w:rsidRPr="00D22408">
              <w:rPr>
                <w:rFonts w:ascii="Arial" w:eastAsiaTheme="minorHAnsi" w:hAnsi="Arial" w:cs="Arial"/>
              </w:rPr>
              <w:t>scenára, z ktorého pripraví technický</w:t>
            </w:r>
            <w:r>
              <w:rPr>
                <w:rFonts w:ascii="Arial" w:eastAsiaTheme="minorHAnsi" w:hAnsi="Arial" w:cs="Arial"/>
              </w:rPr>
              <w:t xml:space="preserve"> </w:t>
            </w:r>
            <w:r w:rsidRPr="00D22408">
              <w:rPr>
                <w:rFonts w:ascii="Arial" w:eastAsiaTheme="minorHAnsi" w:hAnsi="Arial" w:cs="Arial"/>
              </w:rPr>
              <w:t>scenár</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charakterizovať náplň práce</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jednotlivých filmových profesií</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 xml:space="preserve">a vyrobiť v spolupráci s </w:t>
            </w:r>
            <w:r>
              <w:rPr>
                <w:rFonts w:ascii="Arial" w:eastAsiaTheme="minorHAnsi" w:hAnsi="Arial" w:cs="Arial"/>
              </w:rPr>
              <w:t>o</w:t>
            </w:r>
            <w:r w:rsidRPr="00D22408">
              <w:rPr>
                <w:rFonts w:ascii="Arial" w:eastAsiaTheme="minorHAnsi" w:hAnsi="Arial" w:cs="Arial"/>
              </w:rPr>
              <w:t>statnými</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krátky filmový príbeh</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uplatniť získané teoretické poznatky</w:t>
            </w:r>
            <w:r>
              <w:rPr>
                <w:rFonts w:ascii="Arial" w:eastAsiaTheme="minorHAnsi" w:hAnsi="Arial" w:cs="Arial"/>
              </w:rPr>
              <w:t xml:space="preserve"> </w:t>
            </w:r>
            <w:r w:rsidRPr="00D22408">
              <w:rPr>
                <w:rFonts w:ascii="Arial" w:eastAsiaTheme="minorHAnsi" w:hAnsi="Arial" w:cs="Arial"/>
              </w:rPr>
              <w:t>z filmovej reči pri tvorbe tohto</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lastRenderedPageBreak/>
              <w:t>filmového príbehu</w:t>
            </w:r>
          </w:p>
          <w:p w:rsidR="00836648" w:rsidRPr="00D22408" w:rsidRDefault="00836648" w:rsidP="00836648">
            <w:pPr>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preukázať zručnosť pri obsluhovaní filmovej kamery</w:t>
            </w:r>
          </w:p>
        </w:tc>
        <w:tc>
          <w:tcPr>
            <w:tcW w:w="2835" w:type="dxa"/>
          </w:tcPr>
          <w:p w:rsidR="00836648" w:rsidRPr="00D22408" w:rsidRDefault="00836648" w:rsidP="00836648">
            <w:pPr>
              <w:autoSpaceDE w:val="0"/>
              <w:autoSpaceDN w:val="0"/>
              <w:adjustRightInd w:val="0"/>
              <w:spacing w:after="0" w:line="240" w:lineRule="auto"/>
              <w:rPr>
                <w:rFonts w:ascii="Arial" w:eastAsiaTheme="minorHAnsi" w:hAnsi="Arial" w:cs="Arial"/>
                <w:b/>
                <w:bCs/>
              </w:rPr>
            </w:pPr>
            <w:r w:rsidRPr="00D22408">
              <w:rPr>
                <w:rFonts w:ascii="Arial" w:eastAsiaTheme="minorHAnsi" w:hAnsi="Arial" w:cs="Arial"/>
                <w:b/>
                <w:bCs/>
              </w:rPr>
              <w:lastRenderedPageBreak/>
              <w:t>Žiak</w:t>
            </w:r>
          </w:p>
          <w:p w:rsidR="00836648" w:rsidRPr="00D22408" w:rsidRDefault="00836648" w:rsidP="00836648">
            <w:pPr>
              <w:autoSpaceDE w:val="0"/>
              <w:autoSpaceDN w:val="0"/>
              <w:adjustRightInd w:val="0"/>
              <w:spacing w:after="0" w:line="240" w:lineRule="auto"/>
              <w:rPr>
                <w:rFonts w:ascii="Arial" w:eastAsiaTheme="minorHAnsi" w:hAnsi="Arial" w:cs="Arial"/>
              </w:rPr>
            </w:pPr>
            <w:r>
              <w:rPr>
                <w:rFonts w:ascii="Arial" w:eastAsiaTheme="minorHAnsi" w:hAnsi="Arial" w:cs="Arial"/>
              </w:rPr>
              <w:t>*</w:t>
            </w:r>
            <w:r w:rsidRPr="00D22408">
              <w:rPr>
                <w:rFonts w:ascii="Arial" w:eastAsiaTheme="minorHAnsi" w:hAnsi="Arial" w:cs="Arial"/>
              </w:rPr>
              <w:t>dokázal napísať vlastný námet krátkeho filmu</w:t>
            </w:r>
          </w:p>
          <w:p w:rsidR="00836648" w:rsidRPr="00D22408" w:rsidRDefault="00836648" w:rsidP="00836648">
            <w:pPr>
              <w:autoSpaceDE w:val="0"/>
              <w:autoSpaceDN w:val="0"/>
              <w:adjustRightInd w:val="0"/>
              <w:spacing w:after="0" w:line="240" w:lineRule="auto"/>
              <w:rPr>
                <w:rFonts w:ascii="Arial" w:eastAsiaTheme="minorHAnsi" w:hAnsi="Arial" w:cs="Arial"/>
              </w:rPr>
            </w:pPr>
            <w:r w:rsidRPr="00D22408">
              <w:rPr>
                <w:rFonts w:ascii="Arial" w:eastAsiaTheme="minorHAnsi" w:hAnsi="Arial" w:cs="Arial"/>
              </w:rPr>
              <w:t>a technicky ho spracovať</w:t>
            </w:r>
          </w:p>
          <w:p w:rsidR="00836648" w:rsidRPr="00D22408" w:rsidRDefault="00836648" w:rsidP="00836648">
            <w:pPr>
              <w:spacing w:after="0" w:line="240" w:lineRule="auto"/>
              <w:rPr>
                <w:rFonts w:ascii="Arial" w:hAnsi="Arial" w:cs="Arial"/>
              </w:rPr>
            </w:pPr>
            <w:r>
              <w:rPr>
                <w:rFonts w:ascii="Arial" w:eastAsiaTheme="minorHAnsi" w:hAnsi="Arial" w:cs="Arial"/>
              </w:rPr>
              <w:t>*</w:t>
            </w:r>
            <w:r w:rsidRPr="00D22408">
              <w:rPr>
                <w:rFonts w:ascii="Arial" w:eastAsiaTheme="minorHAnsi" w:hAnsi="Arial" w:cs="Arial"/>
              </w:rPr>
              <w:t>umiestnil krátky film na webovú stránku školy</w:t>
            </w:r>
          </w:p>
        </w:tc>
        <w:tc>
          <w:tcPr>
            <w:tcW w:w="2835" w:type="dxa"/>
          </w:tcPr>
          <w:p w:rsidR="00FC734C" w:rsidRPr="00C25146" w:rsidRDefault="00FC734C" w:rsidP="00FC734C">
            <w:pPr>
              <w:spacing w:after="0" w:line="240" w:lineRule="auto"/>
              <w:rPr>
                <w:b/>
              </w:rPr>
            </w:pPr>
            <w:r w:rsidRPr="00C25146">
              <w:rPr>
                <w:b/>
              </w:rPr>
              <w:t>Osobnostný a sociálny rozvoj:</w:t>
            </w:r>
          </w:p>
          <w:p w:rsidR="00FC734C" w:rsidRDefault="00FC734C" w:rsidP="00FC734C">
            <w:pPr>
              <w:spacing w:after="0" w:line="240" w:lineRule="auto"/>
            </w:pPr>
            <w:r>
              <w:t>*porozumieť sám sebe</w:t>
            </w:r>
          </w:p>
          <w:p w:rsidR="00FC734C" w:rsidRDefault="00FC734C" w:rsidP="00FC734C">
            <w:pPr>
              <w:spacing w:after="0" w:line="240" w:lineRule="auto"/>
            </w:pPr>
            <w:r>
              <w:t>*optimál</w:t>
            </w:r>
            <w:bookmarkStart w:id="0" w:name="_GoBack"/>
            <w:bookmarkEnd w:id="0"/>
            <w:r>
              <w:t>ne usmerňovať vlastné správanie</w:t>
            </w:r>
          </w:p>
          <w:p w:rsidR="00FC734C" w:rsidRDefault="00FC734C" w:rsidP="00FC734C">
            <w:pPr>
              <w:spacing w:after="0" w:line="240" w:lineRule="auto"/>
            </w:pPr>
            <w:r>
              <w:t>* osvojiť, využívať a ďalej rozvíjať zručnosti komunikácie a vzájomnej spolupráce</w:t>
            </w:r>
          </w:p>
          <w:p w:rsidR="00AE2D2F" w:rsidRPr="00D22408" w:rsidRDefault="00FC734C" w:rsidP="00FC734C">
            <w:pPr>
              <w:spacing w:after="0" w:line="240" w:lineRule="auto"/>
              <w:rPr>
                <w:rFonts w:ascii="Arial" w:hAnsi="Arial" w:cs="Arial"/>
              </w:rPr>
            </w:pPr>
            <w:r>
              <w:t>*získať a uplatňovať základné sociálne zručnosti pre optimálne riešenie rôznych problémov</w:t>
            </w:r>
          </w:p>
        </w:tc>
      </w:tr>
    </w:tbl>
    <w:p w:rsidR="00F238FA" w:rsidRDefault="00F238FA" w:rsidP="00F238FA">
      <w:pPr>
        <w:rPr>
          <w:rFonts w:ascii="Times New Roman" w:hAnsi="Times New Roman"/>
          <w:sz w:val="20"/>
          <w:szCs w:val="20"/>
        </w:rPr>
      </w:pPr>
      <w:r>
        <w:rPr>
          <w:rFonts w:ascii="Times New Roman" w:hAnsi="Times New Roman"/>
          <w:sz w:val="20"/>
          <w:szCs w:val="20"/>
        </w:rPr>
        <w:lastRenderedPageBreak/>
        <w:br w:type="textWrapping" w:clear="all"/>
      </w:r>
    </w:p>
    <w:p w:rsidR="00F238FA" w:rsidRDefault="00F238FA" w:rsidP="00F238FA"/>
    <w:p w:rsidR="00211962" w:rsidRPr="00F238FA" w:rsidRDefault="00211962" w:rsidP="00F238FA"/>
    <w:sectPr w:rsidR="00211962" w:rsidRPr="00F238FA" w:rsidSect="00AE2D2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4CF"/>
    <w:multiLevelType w:val="hybridMultilevel"/>
    <w:tmpl w:val="E820C7B0"/>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
    <w:nsid w:val="108E498E"/>
    <w:multiLevelType w:val="hybridMultilevel"/>
    <w:tmpl w:val="30F206E0"/>
    <w:lvl w:ilvl="0" w:tplc="40102126">
      <w:start w:val="5"/>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2111621"/>
    <w:multiLevelType w:val="hybridMultilevel"/>
    <w:tmpl w:val="F00A7308"/>
    <w:lvl w:ilvl="0" w:tplc="40102126">
      <w:start w:val="5"/>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58172FE8"/>
    <w:multiLevelType w:val="hybridMultilevel"/>
    <w:tmpl w:val="2F08C7A2"/>
    <w:lvl w:ilvl="0" w:tplc="40102126">
      <w:start w:val="5"/>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7297533C"/>
    <w:multiLevelType w:val="hybridMultilevel"/>
    <w:tmpl w:val="FAC05F3E"/>
    <w:lvl w:ilvl="0" w:tplc="40102126">
      <w:start w:val="5"/>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D2234"/>
    <w:rsid w:val="000313AC"/>
    <w:rsid w:val="000E23B6"/>
    <w:rsid w:val="001F1848"/>
    <w:rsid w:val="00211962"/>
    <w:rsid w:val="0026074B"/>
    <w:rsid w:val="00261843"/>
    <w:rsid w:val="00275A1A"/>
    <w:rsid w:val="0030560D"/>
    <w:rsid w:val="0031114E"/>
    <w:rsid w:val="003342EB"/>
    <w:rsid w:val="00352C3B"/>
    <w:rsid w:val="003822B3"/>
    <w:rsid w:val="004A475F"/>
    <w:rsid w:val="005574A3"/>
    <w:rsid w:val="005F7974"/>
    <w:rsid w:val="006A7224"/>
    <w:rsid w:val="007B61E1"/>
    <w:rsid w:val="00836648"/>
    <w:rsid w:val="00937E34"/>
    <w:rsid w:val="00A17172"/>
    <w:rsid w:val="00AB280E"/>
    <w:rsid w:val="00AB635F"/>
    <w:rsid w:val="00AC5101"/>
    <w:rsid w:val="00AD4339"/>
    <w:rsid w:val="00AE2D2F"/>
    <w:rsid w:val="00BA120F"/>
    <w:rsid w:val="00C00659"/>
    <w:rsid w:val="00C2403F"/>
    <w:rsid w:val="00C25146"/>
    <w:rsid w:val="00D9121B"/>
    <w:rsid w:val="00E44F4D"/>
    <w:rsid w:val="00F238FA"/>
    <w:rsid w:val="00FA0AD7"/>
    <w:rsid w:val="00FC734C"/>
    <w:rsid w:val="00FD2234"/>
    <w:rsid w:val="00FE3E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30807CA-738D-404D-9A7D-83901A75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0AD7"/>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0AD7"/>
    <w:pPr>
      <w:ind w:left="720"/>
      <w:contextualSpacing/>
    </w:pPr>
  </w:style>
  <w:style w:type="paragraph" w:customStyle="1" w:styleId="Default">
    <w:name w:val="Default"/>
    <w:rsid w:val="00FA0AD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odtitul">
    <w:name w:val="Subtitle"/>
    <w:basedOn w:val="Normlny"/>
    <w:next w:val="Normlny"/>
    <w:link w:val="PodtitulChar"/>
    <w:uiPriority w:val="11"/>
    <w:qFormat/>
    <w:rsid w:val="00F238FA"/>
    <w:pPr>
      <w:numPr>
        <w:ilvl w:val="1"/>
      </w:numPr>
    </w:pPr>
    <w:rPr>
      <w:rFonts w:ascii="Cambria" w:eastAsia="Times New Roman" w:hAnsi="Cambria"/>
      <w:i/>
      <w:iCs/>
      <w:color w:val="4F81BD"/>
      <w:spacing w:val="15"/>
      <w:sz w:val="24"/>
      <w:szCs w:val="24"/>
    </w:rPr>
  </w:style>
  <w:style w:type="character" w:customStyle="1" w:styleId="PodtitulChar">
    <w:name w:val="Podtitul Char"/>
    <w:basedOn w:val="Predvolenpsmoodseku"/>
    <w:link w:val="Podtitul"/>
    <w:uiPriority w:val="11"/>
    <w:rsid w:val="00F238FA"/>
    <w:rPr>
      <w:rFonts w:ascii="Cambria" w:eastAsia="Times New Roman" w:hAnsi="Cambria" w:cs="Times New Roman"/>
      <w:i/>
      <w:iCs/>
      <w:color w:val="4F81BD"/>
      <w:spacing w:val="15"/>
      <w:sz w:val="24"/>
      <w:szCs w:val="24"/>
    </w:rPr>
  </w:style>
  <w:style w:type="character" w:styleId="Hypertextovprepojenie">
    <w:name w:val="Hyperlink"/>
    <w:basedOn w:val="Predvolenpsmoodseku"/>
    <w:uiPriority w:val="99"/>
    <w:unhideWhenUsed/>
    <w:rsid w:val="00F238FA"/>
    <w:rPr>
      <w:color w:val="0000FF"/>
      <w:u w:val="single"/>
    </w:rPr>
  </w:style>
  <w:style w:type="table" w:styleId="Mriekatabuky">
    <w:name w:val="Table Grid"/>
    <w:basedOn w:val="Normlnatabuka"/>
    <w:uiPriority w:val="59"/>
    <w:rsid w:val="0003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5128">
      <w:bodyDiv w:val="1"/>
      <w:marLeft w:val="0"/>
      <w:marRight w:val="0"/>
      <w:marTop w:val="0"/>
      <w:marBottom w:val="0"/>
      <w:divBdr>
        <w:top w:val="none" w:sz="0" w:space="0" w:color="auto"/>
        <w:left w:val="none" w:sz="0" w:space="0" w:color="auto"/>
        <w:bottom w:val="none" w:sz="0" w:space="0" w:color="auto"/>
        <w:right w:val="none" w:sz="0" w:space="0" w:color="auto"/>
      </w:divBdr>
    </w:div>
    <w:div w:id="389886931">
      <w:bodyDiv w:val="1"/>
      <w:marLeft w:val="0"/>
      <w:marRight w:val="0"/>
      <w:marTop w:val="0"/>
      <w:marBottom w:val="0"/>
      <w:divBdr>
        <w:top w:val="none" w:sz="0" w:space="0" w:color="auto"/>
        <w:left w:val="none" w:sz="0" w:space="0" w:color="auto"/>
        <w:bottom w:val="none" w:sz="0" w:space="0" w:color="auto"/>
        <w:right w:val="none" w:sz="0" w:space="0" w:color="auto"/>
      </w:divBdr>
    </w:div>
    <w:div w:id="562835310">
      <w:bodyDiv w:val="1"/>
      <w:marLeft w:val="0"/>
      <w:marRight w:val="0"/>
      <w:marTop w:val="0"/>
      <w:marBottom w:val="0"/>
      <w:divBdr>
        <w:top w:val="none" w:sz="0" w:space="0" w:color="auto"/>
        <w:left w:val="none" w:sz="0" w:space="0" w:color="auto"/>
        <w:bottom w:val="none" w:sz="0" w:space="0" w:color="auto"/>
        <w:right w:val="none" w:sz="0" w:space="0" w:color="auto"/>
      </w:divBdr>
    </w:div>
    <w:div w:id="1062142070">
      <w:bodyDiv w:val="1"/>
      <w:marLeft w:val="0"/>
      <w:marRight w:val="0"/>
      <w:marTop w:val="0"/>
      <w:marBottom w:val="0"/>
      <w:divBdr>
        <w:top w:val="none" w:sz="0" w:space="0" w:color="auto"/>
        <w:left w:val="none" w:sz="0" w:space="0" w:color="auto"/>
        <w:bottom w:val="none" w:sz="0" w:space="0" w:color="auto"/>
        <w:right w:val="none" w:sz="0" w:space="0" w:color="auto"/>
      </w:divBdr>
    </w:div>
    <w:div w:id="1264997031">
      <w:bodyDiv w:val="1"/>
      <w:marLeft w:val="0"/>
      <w:marRight w:val="0"/>
      <w:marTop w:val="0"/>
      <w:marBottom w:val="0"/>
      <w:divBdr>
        <w:top w:val="none" w:sz="0" w:space="0" w:color="auto"/>
        <w:left w:val="none" w:sz="0" w:space="0" w:color="auto"/>
        <w:bottom w:val="none" w:sz="0" w:space="0" w:color="auto"/>
        <w:right w:val="none" w:sz="0" w:space="0" w:color="auto"/>
      </w:divBdr>
    </w:div>
    <w:div w:id="1428846468">
      <w:bodyDiv w:val="1"/>
      <w:marLeft w:val="0"/>
      <w:marRight w:val="0"/>
      <w:marTop w:val="0"/>
      <w:marBottom w:val="0"/>
      <w:divBdr>
        <w:top w:val="none" w:sz="0" w:space="0" w:color="auto"/>
        <w:left w:val="none" w:sz="0" w:space="0" w:color="auto"/>
        <w:bottom w:val="none" w:sz="0" w:space="0" w:color="auto"/>
        <w:right w:val="none" w:sz="0" w:space="0" w:color="auto"/>
      </w:divBdr>
    </w:div>
    <w:div w:id="1739204122">
      <w:bodyDiv w:val="1"/>
      <w:marLeft w:val="0"/>
      <w:marRight w:val="0"/>
      <w:marTop w:val="0"/>
      <w:marBottom w:val="0"/>
      <w:divBdr>
        <w:top w:val="none" w:sz="0" w:space="0" w:color="auto"/>
        <w:left w:val="none" w:sz="0" w:space="0" w:color="auto"/>
        <w:bottom w:val="none" w:sz="0" w:space="0" w:color="auto"/>
        <w:right w:val="none" w:sz="0" w:space="0" w:color="auto"/>
      </w:divBdr>
    </w:div>
    <w:div w:id="1757432457">
      <w:bodyDiv w:val="1"/>
      <w:marLeft w:val="0"/>
      <w:marRight w:val="0"/>
      <w:marTop w:val="0"/>
      <w:marBottom w:val="0"/>
      <w:divBdr>
        <w:top w:val="none" w:sz="0" w:space="0" w:color="auto"/>
        <w:left w:val="none" w:sz="0" w:space="0" w:color="auto"/>
        <w:bottom w:val="none" w:sz="0" w:space="0" w:color="auto"/>
        <w:right w:val="none" w:sz="0" w:space="0" w:color="auto"/>
      </w:divBdr>
    </w:div>
    <w:div w:id="1775781566">
      <w:bodyDiv w:val="1"/>
      <w:marLeft w:val="0"/>
      <w:marRight w:val="0"/>
      <w:marTop w:val="0"/>
      <w:marBottom w:val="0"/>
      <w:divBdr>
        <w:top w:val="none" w:sz="0" w:space="0" w:color="auto"/>
        <w:left w:val="none" w:sz="0" w:space="0" w:color="auto"/>
        <w:bottom w:val="none" w:sz="0" w:space="0" w:color="auto"/>
        <w:right w:val="none" w:sz="0" w:space="0" w:color="auto"/>
      </w:divBdr>
    </w:div>
    <w:div w:id="1779182996">
      <w:bodyDiv w:val="1"/>
      <w:marLeft w:val="0"/>
      <w:marRight w:val="0"/>
      <w:marTop w:val="0"/>
      <w:marBottom w:val="0"/>
      <w:divBdr>
        <w:top w:val="none" w:sz="0" w:space="0" w:color="auto"/>
        <w:left w:val="none" w:sz="0" w:space="0" w:color="auto"/>
        <w:bottom w:val="none" w:sz="0" w:space="0" w:color="auto"/>
        <w:right w:val="none" w:sz="0" w:space="0" w:color="auto"/>
      </w:divBdr>
    </w:div>
    <w:div w:id="18497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2338</Words>
  <Characters>13332</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Vojto</cp:lastModifiedBy>
  <cp:revision>31</cp:revision>
  <dcterms:created xsi:type="dcterms:W3CDTF">2015-09-13T15:45:00Z</dcterms:created>
  <dcterms:modified xsi:type="dcterms:W3CDTF">2021-08-31T18:10:00Z</dcterms:modified>
</cp:coreProperties>
</file>