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EC" w:rsidRPr="00821FEC" w:rsidRDefault="00821FEC" w:rsidP="00821FEC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FEC"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-242570</wp:posOffset>
            </wp:positionV>
            <wp:extent cx="1007745" cy="1000125"/>
            <wp:effectExtent l="0" t="0" r="0" b="0"/>
            <wp:wrapSquare wrapText="bothSides"/>
            <wp:docPr id="1" name="Obrázok 1" descr="http://www.zatvrdosovce.edu.sk/oznam/logo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zatvrdosovce.edu.sk/oznam/logoj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FEC">
        <w:rPr>
          <w:rFonts w:ascii="Times New Roman" w:hAnsi="Times New Roman"/>
          <w:b/>
          <w:bCs/>
          <w:sz w:val="24"/>
          <w:szCs w:val="24"/>
        </w:rPr>
        <w:t>ZŠ Jána Amosa Komenského, Nová cesta 9, 941 10 Tvrdošovce</w:t>
      </w:r>
    </w:p>
    <w:p w:rsidR="00821FEC" w:rsidRPr="00821FEC" w:rsidRDefault="00821FEC" w:rsidP="00821FEC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821FEC" w:rsidRPr="00821FEC" w:rsidRDefault="00821FEC" w:rsidP="00821FEC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821FEC" w:rsidRPr="00821FEC" w:rsidRDefault="00821FEC" w:rsidP="00821FEC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21FEC" w:rsidRPr="00821FEC" w:rsidRDefault="00821FEC" w:rsidP="00821FEC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21FEC" w:rsidRPr="00821FEC" w:rsidRDefault="00821FEC" w:rsidP="00821FEC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21FEC" w:rsidRPr="00821FEC" w:rsidRDefault="00821FEC" w:rsidP="00821FEC">
      <w:pPr>
        <w:spacing w:after="0" w:line="360" w:lineRule="auto"/>
        <w:jc w:val="center"/>
        <w:rPr>
          <w:rFonts w:ascii="Times New Roman" w:hAnsi="Times New Roman"/>
          <w:caps/>
          <w:sz w:val="36"/>
          <w:szCs w:val="36"/>
        </w:rPr>
      </w:pPr>
      <w:r w:rsidRPr="00821FEC">
        <w:rPr>
          <w:rFonts w:ascii="Times New Roman" w:hAnsi="Times New Roman"/>
          <w:caps/>
          <w:sz w:val="36"/>
          <w:szCs w:val="36"/>
        </w:rPr>
        <w:t>Tematický plán UČITEĽA</w:t>
      </w:r>
    </w:p>
    <w:p w:rsidR="00821FEC" w:rsidRPr="00821FEC" w:rsidRDefault="00821FEC" w:rsidP="00821FEC">
      <w:pPr>
        <w:spacing w:after="0"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E0C4A" w:rsidRPr="00205F72" w:rsidRDefault="00CE0C4A" w:rsidP="00CE0C4A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E0C4A" w:rsidRPr="00205F72" w:rsidRDefault="00CE0C4A" w:rsidP="00CE0C4A">
      <w:pPr>
        <w:spacing w:line="360" w:lineRule="auto"/>
        <w:rPr>
          <w:rFonts w:ascii="Times New Roman" w:hAnsi="Times New Roman"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 xml:space="preserve">Stupeň vzdelávania: </w:t>
      </w:r>
      <w:r w:rsidRPr="00205F72">
        <w:rPr>
          <w:rFonts w:ascii="Times New Roman" w:hAnsi="Times New Roman"/>
          <w:b/>
          <w:bCs/>
          <w:sz w:val="32"/>
          <w:szCs w:val="32"/>
        </w:rPr>
        <w:t>ISCED 2</w:t>
      </w:r>
    </w:p>
    <w:p w:rsidR="00CE0C4A" w:rsidRPr="00205F7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>Vzdelávacia oblasť:</w:t>
      </w:r>
      <w:r w:rsidRPr="00205F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>Človek a</w:t>
      </w:r>
      <w:r w:rsidR="003D1C24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> </w:t>
      </w:r>
      <w:r w:rsidR="002022ED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>s</w:t>
      </w:r>
      <w:r w:rsidR="003D1C24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>vet práce</w:t>
      </w:r>
    </w:p>
    <w:p w:rsidR="00CE0C4A" w:rsidRPr="00205F7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>Vyučovací predmet:</w:t>
      </w:r>
      <w:r w:rsidRPr="00205F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132E6">
        <w:rPr>
          <w:rFonts w:ascii="Times New Roman" w:hAnsi="Times New Roman"/>
          <w:b/>
          <w:bCs/>
          <w:sz w:val="32"/>
          <w:szCs w:val="32"/>
        </w:rPr>
        <w:t>Rodina a domácnosť</w:t>
      </w:r>
    </w:p>
    <w:p w:rsidR="00CE0C4A" w:rsidRPr="00205F7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>Ročník:</w:t>
      </w:r>
      <w:r w:rsidR="004132E6">
        <w:rPr>
          <w:rFonts w:ascii="Times New Roman" w:hAnsi="Times New Roman"/>
          <w:b/>
          <w:bCs/>
          <w:sz w:val="32"/>
          <w:szCs w:val="32"/>
        </w:rPr>
        <w:t xml:space="preserve"> 7</w:t>
      </w:r>
    </w:p>
    <w:p w:rsidR="00CE0C4A" w:rsidRPr="00205F7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>Trieda:</w:t>
      </w:r>
      <w:r w:rsidR="00C24619">
        <w:rPr>
          <w:rFonts w:ascii="Times New Roman" w:hAnsi="Times New Roman"/>
          <w:b/>
          <w:bCs/>
          <w:sz w:val="32"/>
          <w:szCs w:val="32"/>
        </w:rPr>
        <w:t xml:space="preserve"> V</w:t>
      </w:r>
      <w:r w:rsidR="004132E6">
        <w:rPr>
          <w:rFonts w:ascii="Times New Roman" w:hAnsi="Times New Roman"/>
          <w:b/>
          <w:bCs/>
          <w:sz w:val="32"/>
          <w:szCs w:val="32"/>
        </w:rPr>
        <w:t>II</w:t>
      </w:r>
      <w:r w:rsidR="00C24619">
        <w:rPr>
          <w:rFonts w:ascii="Times New Roman" w:hAnsi="Times New Roman"/>
          <w:b/>
          <w:bCs/>
          <w:sz w:val="32"/>
          <w:szCs w:val="32"/>
        </w:rPr>
        <w:t>. A</w:t>
      </w:r>
      <w:r w:rsidR="004132E6">
        <w:rPr>
          <w:rFonts w:ascii="Times New Roman" w:hAnsi="Times New Roman"/>
          <w:b/>
          <w:bCs/>
          <w:sz w:val="32"/>
          <w:szCs w:val="32"/>
        </w:rPr>
        <w:t>, VII. B</w:t>
      </w:r>
    </w:p>
    <w:p w:rsidR="00CE0C4A" w:rsidRPr="00205F7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 xml:space="preserve">Školský rok: </w:t>
      </w:r>
      <w:r w:rsidRPr="00205F72">
        <w:rPr>
          <w:rFonts w:ascii="Times New Roman" w:hAnsi="Times New Roman"/>
          <w:b/>
          <w:bCs/>
          <w:sz w:val="32"/>
          <w:szCs w:val="32"/>
        </w:rPr>
        <w:t>201</w:t>
      </w:r>
      <w:r w:rsidR="004132E6">
        <w:rPr>
          <w:rFonts w:ascii="Times New Roman" w:hAnsi="Times New Roman"/>
          <w:b/>
          <w:bCs/>
          <w:sz w:val="32"/>
          <w:szCs w:val="32"/>
        </w:rPr>
        <w:t>9/2020</w:t>
      </w:r>
    </w:p>
    <w:p w:rsidR="00CE0C4A" w:rsidRPr="003D1C24" w:rsidRDefault="00CE0C4A" w:rsidP="00CE0C4A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5F72">
        <w:rPr>
          <w:rFonts w:ascii="Times New Roman" w:hAnsi="Times New Roman"/>
          <w:bCs/>
          <w:sz w:val="32"/>
          <w:szCs w:val="32"/>
        </w:rPr>
        <w:t>Časová dotácia:</w:t>
      </w:r>
      <w:r w:rsidRPr="00205F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1336B">
        <w:rPr>
          <w:rFonts w:ascii="Times New Roman" w:hAnsi="Times New Roman"/>
          <w:b/>
          <w:bCs/>
          <w:sz w:val="32"/>
          <w:szCs w:val="32"/>
        </w:rPr>
        <w:tab/>
      </w:r>
      <w:r w:rsidR="00B63FC2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>i</w:t>
      </w:r>
      <w:r w:rsidR="0071336B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>ŠVP</w:t>
      </w:r>
      <w:r w:rsidR="004132E6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2</w:t>
      </w:r>
      <w:r w:rsidR="0071336B"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hodiny</w:t>
      </w:r>
      <w:r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týždenne </w:t>
      </w:r>
      <w:r w:rsidR="009C41BE" w:rsidRPr="003D1C24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71336B" w:rsidRPr="003D1C24">
        <w:rPr>
          <w:rFonts w:ascii="Times New Roman" w:hAnsi="Times New Roman"/>
          <w:bCs/>
          <w:color w:val="000000" w:themeColor="text1"/>
          <w:sz w:val="24"/>
          <w:szCs w:val="24"/>
        </w:rPr>
        <w:t>66</w:t>
      </w:r>
      <w:r w:rsidRPr="003D1C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hodín ročne)</w:t>
      </w:r>
    </w:p>
    <w:p w:rsidR="00B63FC2" w:rsidRPr="003D1C24" w:rsidRDefault="00B63FC2" w:rsidP="00CE0C4A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D1C2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                         iŠkVP 0 hodín týždenne</w:t>
      </w:r>
      <w:r w:rsidRPr="003D1C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(0 hodín ročne)</w:t>
      </w:r>
    </w:p>
    <w:p w:rsidR="0071336B" w:rsidRDefault="00CE0C4A" w:rsidP="0071336B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05F72">
        <w:rPr>
          <w:rFonts w:ascii="Times New Roman" w:hAnsi="Times New Roman"/>
          <w:bCs/>
          <w:sz w:val="32"/>
          <w:szCs w:val="32"/>
        </w:rPr>
        <w:t>Vyučujúci:</w:t>
      </w:r>
      <w:r w:rsidRPr="00205F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41BE" w:rsidRPr="00205F72">
        <w:rPr>
          <w:rFonts w:ascii="Times New Roman" w:hAnsi="Times New Roman"/>
          <w:b/>
          <w:bCs/>
          <w:sz w:val="32"/>
          <w:szCs w:val="32"/>
        </w:rPr>
        <w:t>Mgr. Tibor Sýkora</w:t>
      </w:r>
    </w:p>
    <w:p w:rsidR="00821FEC" w:rsidRPr="0071336B" w:rsidRDefault="00821FEC" w:rsidP="0071336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E0C4A" w:rsidRPr="00205F7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5F72">
        <w:rPr>
          <w:rFonts w:ascii="Times New Roman" w:hAnsi="Times New Roman"/>
          <w:sz w:val="24"/>
          <w:szCs w:val="24"/>
        </w:rPr>
        <w:t xml:space="preserve">Na zasadnutí PK schválené dňa </w:t>
      </w:r>
      <w:r w:rsidR="00821FEC">
        <w:rPr>
          <w:rFonts w:ascii="Times New Roman" w:hAnsi="Times New Roman"/>
          <w:sz w:val="24"/>
          <w:szCs w:val="24"/>
        </w:rPr>
        <w:t>28. augusta 2019.</w:t>
      </w:r>
    </w:p>
    <w:p w:rsidR="00CE0C4A" w:rsidRPr="00205F7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0C4A" w:rsidRPr="00205F7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5F72">
        <w:rPr>
          <w:rFonts w:ascii="Times New Roman" w:hAnsi="Times New Roman"/>
          <w:sz w:val="24"/>
          <w:szCs w:val="24"/>
        </w:rPr>
        <w:t>...............................</w:t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  <w:t xml:space="preserve">        ...............................</w:t>
      </w:r>
    </w:p>
    <w:p w:rsidR="00CE0C4A" w:rsidRPr="00205F7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5F72">
        <w:rPr>
          <w:rFonts w:ascii="Times New Roman" w:hAnsi="Times New Roman"/>
          <w:sz w:val="24"/>
          <w:szCs w:val="24"/>
        </w:rPr>
        <w:t xml:space="preserve">    vedúci PK</w:t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</w:r>
      <w:r w:rsidRPr="00205F72">
        <w:rPr>
          <w:rFonts w:ascii="Times New Roman" w:hAnsi="Times New Roman"/>
          <w:sz w:val="24"/>
          <w:szCs w:val="24"/>
        </w:rPr>
        <w:tab/>
        <w:t xml:space="preserve">                                  riaditeľ školy</w:t>
      </w:r>
    </w:p>
    <w:p w:rsidR="00EF16A3" w:rsidRPr="00205F72" w:rsidRDefault="00EF16A3" w:rsidP="00EF16A3">
      <w:pPr>
        <w:spacing w:after="0" w:line="360" w:lineRule="auto"/>
        <w:rPr>
          <w:rFonts w:ascii="Times New Roman" w:hAnsi="Times New Roman"/>
        </w:rPr>
      </w:pPr>
    </w:p>
    <w:p w:rsidR="00EF16A3" w:rsidRPr="00205F72" w:rsidRDefault="00EF16A3">
      <w:pPr>
        <w:rPr>
          <w:rFonts w:ascii="Times New Roman" w:hAnsi="Times New Roman"/>
        </w:rPr>
        <w:sectPr w:rsidR="00EF16A3" w:rsidRPr="00205F72" w:rsidSect="003063A8">
          <w:headerReference w:type="default" r:id="rId9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1306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417"/>
        <w:gridCol w:w="1417"/>
      </w:tblGrid>
      <w:tr w:rsidR="00B63FC2" w:rsidRPr="00205F72" w:rsidTr="00B63FC2">
        <w:trPr>
          <w:trHeight w:val="324"/>
        </w:trPr>
        <w:tc>
          <w:tcPr>
            <w:tcW w:w="8472" w:type="dxa"/>
          </w:tcPr>
          <w:p w:rsidR="00B63FC2" w:rsidRPr="00205F72" w:rsidRDefault="00B63FC2" w:rsidP="004F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Tematické celky</w:t>
            </w:r>
          </w:p>
        </w:tc>
        <w:tc>
          <w:tcPr>
            <w:tcW w:w="1417" w:type="dxa"/>
          </w:tcPr>
          <w:p w:rsidR="00B63FC2" w:rsidRPr="00205F72" w:rsidRDefault="00B63FC2" w:rsidP="004F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ŠVP</w:t>
            </w:r>
          </w:p>
        </w:tc>
        <w:tc>
          <w:tcPr>
            <w:tcW w:w="1417" w:type="dxa"/>
          </w:tcPr>
          <w:p w:rsidR="00B63FC2" w:rsidRDefault="00B63FC2" w:rsidP="004F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iŠkVP</w:t>
            </w:r>
          </w:p>
        </w:tc>
      </w:tr>
      <w:tr w:rsidR="00B63FC2" w:rsidRPr="00205F72" w:rsidTr="00B63FC2">
        <w:trPr>
          <w:trHeight w:val="280"/>
        </w:trPr>
        <w:tc>
          <w:tcPr>
            <w:tcW w:w="8472" w:type="dxa"/>
          </w:tcPr>
          <w:p w:rsidR="00B63FC2" w:rsidRPr="00205F72" w:rsidRDefault="0039572D" w:rsidP="00E03F29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Domáce práce</w:t>
            </w:r>
            <w:r w:rsidR="0041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132E6">
              <w:rPr>
                <w:rFonts w:ascii="Times New Roman" w:hAnsi="Times New Roman"/>
                <w:sz w:val="20"/>
                <w:szCs w:val="20"/>
              </w:rPr>
              <w:t xml:space="preserve"> záhrada</w:t>
            </w:r>
          </w:p>
        </w:tc>
        <w:tc>
          <w:tcPr>
            <w:tcW w:w="1417" w:type="dxa"/>
          </w:tcPr>
          <w:p w:rsidR="00B63FC2" w:rsidRPr="00205F72" w:rsidRDefault="005A2CE3" w:rsidP="004F5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  <w:tc>
          <w:tcPr>
            <w:tcW w:w="1417" w:type="dxa"/>
          </w:tcPr>
          <w:p w:rsidR="00B63FC2" w:rsidRDefault="00B63FC2" w:rsidP="004F5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</w:tr>
      <w:tr w:rsidR="00B63FC2" w:rsidRPr="00205F72" w:rsidTr="00B63FC2">
        <w:trPr>
          <w:trHeight w:val="280"/>
        </w:trPr>
        <w:tc>
          <w:tcPr>
            <w:tcW w:w="8472" w:type="dxa"/>
          </w:tcPr>
          <w:p w:rsidR="00B63FC2" w:rsidRPr="00205F72" w:rsidRDefault="004A099F" w:rsidP="00821FEC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Sviatky a</w:t>
            </w:r>
            <w:r w:rsidR="00821FE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tradície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v rodine; </w:t>
            </w:r>
            <w:r w:rsidR="0051164A">
              <w:rPr>
                <w:rFonts w:ascii="Times New Roman" w:hAnsi="Times New Roman"/>
                <w:sz w:val="20"/>
                <w:szCs w:val="20"/>
              </w:rPr>
              <w:t>aranžovanie</w:t>
            </w:r>
          </w:p>
        </w:tc>
        <w:tc>
          <w:tcPr>
            <w:tcW w:w="1417" w:type="dxa"/>
          </w:tcPr>
          <w:p w:rsidR="00B63FC2" w:rsidRPr="00205F72" w:rsidRDefault="005A2CE3" w:rsidP="004F5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  <w:tc>
          <w:tcPr>
            <w:tcW w:w="1417" w:type="dxa"/>
          </w:tcPr>
          <w:p w:rsidR="00B63FC2" w:rsidRDefault="00B63FC2" w:rsidP="004F5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</w:tr>
      <w:tr w:rsidR="00B63FC2" w:rsidRPr="00205F72" w:rsidTr="00B63FC2">
        <w:trPr>
          <w:trHeight w:val="306"/>
        </w:trPr>
        <w:tc>
          <w:tcPr>
            <w:tcW w:w="8472" w:type="dxa"/>
          </w:tcPr>
          <w:p w:rsidR="00B63FC2" w:rsidRPr="00205F72" w:rsidRDefault="004A099F" w:rsidP="00B55CC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Stravovanie</w:t>
            </w:r>
          </w:p>
        </w:tc>
        <w:tc>
          <w:tcPr>
            <w:tcW w:w="1417" w:type="dxa"/>
          </w:tcPr>
          <w:p w:rsidR="00B63FC2" w:rsidRPr="00205F72" w:rsidRDefault="005A2CE3" w:rsidP="00CF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  <w:tc>
          <w:tcPr>
            <w:tcW w:w="1417" w:type="dxa"/>
          </w:tcPr>
          <w:p w:rsidR="00B63FC2" w:rsidRDefault="00B63FC2" w:rsidP="00CF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</w:tr>
      <w:tr w:rsidR="00B63FC2" w:rsidRPr="00205F72" w:rsidTr="00B63FC2">
        <w:trPr>
          <w:trHeight w:val="306"/>
        </w:trPr>
        <w:tc>
          <w:tcPr>
            <w:tcW w:w="8472" w:type="dxa"/>
          </w:tcPr>
          <w:p w:rsidR="00B63FC2" w:rsidRPr="00205F72" w:rsidRDefault="004132E6" w:rsidP="005A2CE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A2CE3">
              <w:rPr>
                <w:rFonts w:ascii="Times New Roman" w:hAnsi="Times New Roman"/>
                <w:sz w:val="20"/>
                <w:szCs w:val="20"/>
              </w:rPr>
              <w:t xml:space="preserve">odina </w:t>
            </w:r>
            <w:r w:rsidR="00821FEC">
              <w:rPr>
                <w:rFonts w:ascii="Times New Roman" w:hAnsi="Times New Roman"/>
                <w:sz w:val="20"/>
                <w:szCs w:val="20"/>
              </w:rPr>
              <w:t>a jej poslanie</w:t>
            </w:r>
          </w:p>
        </w:tc>
        <w:tc>
          <w:tcPr>
            <w:tcW w:w="1417" w:type="dxa"/>
          </w:tcPr>
          <w:p w:rsidR="00B63FC2" w:rsidRPr="00205F72" w:rsidRDefault="005A2CE3" w:rsidP="00CF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  <w:tc>
          <w:tcPr>
            <w:tcW w:w="1417" w:type="dxa"/>
          </w:tcPr>
          <w:p w:rsidR="00B63FC2" w:rsidRDefault="00B63FC2" w:rsidP="00CF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21FEC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</w:tr>
      <w:tr w:rsidR="00B63FC2" w:rsidRPr="00205F72" w:rsidTr="002E51FE">
        <w:trPr>
          <w:trHeight w:val="324"/>
        </w:trPr>
        <w:tc>
          <w:tcPr>
            <w:tcW w:w="8472" w:type="dxa"/>
          </w:tcPr>
          <w:p w:rsidR="00B63FC2" w:rsidRPr="00205F72" w:rsidRDefault="00B63FC2" w:rsidP="004F5F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 xml:space="preserve"> Spolu:</w:t>
            </w:r>
          </w:p>
        </w:tc>
        <w:tc>
          <w:tcPr>
            <w:tcW w:w="2834" w:type="dxa"/>
            <w:gridSpan w:val="2"/>
          </w:tcPr>
          <w:p w:rsidR="00B63FC2" w:rsidRPr="00205F72" w:rsidRDefault="00B63FC2" w:rsidP="00CE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66 hodín</w:t>
            </w:r>
          </w:p>
        </w:tc>
      </w:tr>
    </w:tbl>
    <w:p w:rsidR="001423D6" w:rsidRPr="00205F72" w:rsidRDefault="001423D6">
      <w:pPr>
        <w:rPr>
          <w:rFonts w:ascii="Times New Roman" w:hAnsi="Times New Roman"/>
          <w:sz w:val="20"/>
          <w:szCs w:val="20"/>
        </w:rPr>
      </w:pPr>
    </w:p>
    <w:p w:rsidR="00A02D24" w:rsidRPr="00205F72" w:rsidRDefault="00821FEC" w:rsidP="00821FEC">
      <w:pPr>
        <w:tabs>
          <w:tab w:val="left" w:pos="93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1527"/>
        <w:gridCol w:w="4777"/>
        <w:gridCol w:w="1550"/>
        <w:gridCol w:w="4968"/>
      </w:tblGrid>
      <w:tr w:rsidR="004A099F" w:rsidRPr="00205F72" w:rsidTr="0039572D">
        <w:trPr>
          <w:cantSplit/>
          <w:trHeight w:val="648"/>
        </w:trPr>
        <w:tc>
          <w:tcPr>
            <w:tcW w:w="1398" w:type="dxa"/>
            <w:vAlign w:val="center"/>
          </w:tcPr>
          <w:p w:rsidR="00DA4A27" w:rsidRPr="00205F72" w:rsidRDefault="00DA4A27" w:rsidP="007133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iŠVP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DA4A27" w:rsidRPr="00205F72" w:rsidRDefault="00DA4A27" w:rsidP="00A9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Obsahový štandard</w:t>
            </w:r>
          </w:p>
          <w:p w:rsidR="00DA4A27" w:rsidRPr="00205F72" w:rsidRDefault="00DA4A27" w:rsidP="00A9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</w:p>
        </w:tc>
        <w:tc>
          <w:tcPr>
            <w:tcW w:w="4777" w:type="dxa"/>
            <w:tcBorders>
              <w:bottom w:val="single" w:sz="4" w:space="0" w:color="000000"/>
            </w:tcBorders>
            <w:vAlign w:val="center"/>
          </w:tcPr>
          <w:p w:rsidR="00DA4A27" w:rsidRPr="00205F72" w:rsidRDefault="00DA4A27" w:rsidP="00A9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Výkonový štandard</w:t>
            </w:r>
          </w:p>
          <w:p w:rsidR="00DA4A27" w:rsidRPr="00205F72" w:rsidRDefault="00DA4A27" w:rsidP="00A9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Žiak vie</w:t>
            </w:r>
            <w:r w:rsidR="00BD361D">
              <w:rPr>
                <w:rFonts w:ascii="Times New Roman" w:hAnsi="Times New Roman"/>
                <w:b/>
                <w:sz w:val="20"/>
                <w:szCs w:val="20"/>
              </w:rPr>
              <w:t>/dokáže</w:t>
            </w: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DA4A27" w:rsidRPr="00205F72" w:rsidRDefault="00DA4A27" w:rsidP="00A9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</w:tcPr>
          <w:p w:rsidR="00DA4A27" w:rsidRPr="00205F72" w:rsidRDefault="00DA4A27" w:rsidP="00A93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b/>
                <w:i/>
                <w:sz w:val="20"/>
                <w:szCs w:val="20"/>
              </w:rPr>
              <w:t>Medzipredmetové vzťahy</w:t>
            </w:r>
          </w:p>
        </w:tc>
      </w:tr>
      <w:tr w:rsidR="00D52273" w:rsidRPr="00205F72" w:rsidTr="0039572D">
        <w:trPr>
          <w:trHeight w:hRule="exact" w:val="567"/>
        </w:trPr>
        <w:tc>
          <w:tcPr>
            <w:tcW w:w="1398" w:type="dxa"/>
            <w:shd w:val="clear" w:color="auto" w:fill="D9D9D9"/>
            <w:vAlign w:val="center"/>
          </w:tcPr>
          <w:p w:rsidR="00D52273" w:rsidRPr="00205F72" w:rsidRDefault="00D52273" w:rsidP="00A93D3A">
            <w:pPr>
              <w:pStyle w:val="Odsekzoznamu"/>
              <w:tabs>
                <w:tab w:val="left" w:pos="0"/>
                <w:tab w:val="center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2" w:type="dxa"/>
            <w:gridSpan w:val="4"/>
            <w:shd w:val="clear" w:color="auto" w:fill="D9D9D9"/>
            <w:vAlign w:val="center"/>
          </w:tcPr>
          <w:p w:rsidR="00D52273" w:rsidRPr="00205F72" w:rsidRDefault="004132E6" w:rsidP="00A93D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Okolie domácnosti - záhrada</w:t>
            </w:r>
          </w:p>
        </w:tc>
      </w:tr>
      <w:tr w:rsidR="004A099F" w:rsidRPr="00205F72" w:rsidTr="0039572D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DA4A27" w:rsidRDefault="00DA4A27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4132E6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Pr="00205F72" w:rsidRDefault="00DA4A27" w:rsidP="004132E6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A4A27" w:rsidRPr="00205F72" w:rsidRDefault="004132E6" w:rsidP="00713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Úvod do predmetu</w:t>
            </w:r>
          </w:p>
        </w:tc>
        <w:tc>
          <w:tcPr>
            <w:tcW w:w="4777" w:type="dxa"/>
            <w:vMerge w:val="restart"/>
          </w:tcPr>
          <w:p w:rsidR="00DA4A27" w:rsidRDefault="00DA4A27" w:rsidP="00F80FCC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FF60C5" w:rsidP="00FF60C5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FF60C5">
              <w:rPr>
                <w:rFonts w:ascii="Times New Roman" w:hAnsi="Times New Roman"/>
                <w:sz w:val="20"/>
                <w:szCs w:val="20"/>
              </w:rPr>
              <w:t>zásady bezpečnosti pri práci, hygiene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0C5">
              <w:rPr>
                <w:rFonts w:ascii="Times New Roman" w:hAnsi="Times New Roman"/>
                <w:sz w:val="20"/>
                <w:szCs w:val="20"/>
              </w:rPr>
              <w:t>vie uplatniť zásady podľa pracovného poriadku.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Pr="00210DF1" w:rsidRDefault="00FF60C5" w:rsidP="00210DF1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poskytnúť prvú</w:t>
            </w:r>
            <w:r w:rsidRPr="00FF60C5">
              <w:rPr>
                <w:rFonts w:ascii="Times New Roman" w:hAnsi="Times New Roman"/>
                <w:sz w:val="20"/>
                <w:szCs w:val="20"/>
              </w:rPr>
              <w:t xml:space="preserve"> pomoc po úraze.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Pr="00FF60C5" w:rsidRDefault="00FF60C5" w:rsidP="00FF60C5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FF60C5">
              <w:rPr>
                <w:rFonts w:ascii="Times New Roman" w:hAnsi="Times New Roman"/>
                <w:sz w:val="20"/>
                <w:szCs w:val="20"/>
              </w:rPr>
              <w:t>vymenovať druhy pôdy, pozná príklady využitia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0C5">
              <w:rPr>
                <w:rFonts w:ascii="Times New Roman" w:hAnsi="Times New Roman"/>
                <w:sz w:val="20"/>
                <w:szCs w:val="20"/>
              </w:rPr>
              <w:t>a ochrany poľnohospodárskej pôdy.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FF60C5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FF60C5">
              <w:rPr>
                <w:rFonts w:ascii="Times New Roman" w:hAnsi="Times New Roman"/>
                <w:sz w:val="20"/>
                <w:szCs w:val="20"/>
              </w:rPr>
              <w:t>používať základné pracovné nástroje: hrable,motyka,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61D">
              <w:rPr>
                <w:rFonts w:ascii="Times New Roman" w:hAnsi="Times New Roman"/>
                <w:sz w:val="20"/>
                <w:szCs w:val="20"/>
              </w:rPr>
              <w:t>rýľ a ostatné pomôcky.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BD361D" w:rsidRDefault="00FF60C5" w:rsidP="00FF60C5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FF60C5">
              <w:rPr>
                <w:rFonts w:ascii="Times New Roman" w:hAnsi="Times New Roman"/>
                <w:sz w:val="20"/>
                <w:szCs w:val="20"/>
              </w:rPr>
              <w:t>možnosti spracovania pôdy,</w:t>
            </w:r>
          </w:p>
          <w:p w:rsidR="00BD361D" w:rsidRPr="00BD361D" w:rsidRDefault="00BD361D" w:rsidP="00BD361D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BD361D" w:rsidRDefault="00BD361D" w:rsidP="00FF60C5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 vymenaovaťjesenné práce</w:t>
            </w:r>
          </w:p>
          <w:p w:rsidR="00BD361D" w:rsidRPr="00BD361D" w:rsidRDefault="00BD361D" w:rsidP="00BD361D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Pr="00205F72" w:rsidRDefault="00BD361D" w:rsidP="00FF60C5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FF60C5" w:rsidRPr="00FF60C5">
              <w:rPr>
                <w:rFonts w:ascii="Times New Roman" w:hAnsi="Times New Roman"/>
                <w:sz w:val="20"/>
                <w:szCs w:val="20"/>
              </w:rPr>
              <w:t>ie v</w:t>
            </w:r>
            <w:r w:rsidR="00FF60C5">
              <w:rPr>
                <w:rFonts w:ascii="Times New Roman" w:hAnsi="Times New Roman"/>
                <w:sz w:val="20"/>
                <w:szCs w:val="20"/>
              </w:rPr>
              <w:t xml:space="preserve">ysvetliť vplyv na úrodnosť pôdy (Orba a kyprenie pôdy). </w:t>
            </w:r>
          </w:p>
        </w:tc>
        <w:tc>
          <w:tcPr>
            <w:tcW w:w="1550" w:type="dxa"/>
          </w:tcPr>
          <w:p w:rsidR="00DA4A27" w:rsidRPr="00205F72" w:rsidRDefault="00DA4A27" w:rsidP="00A93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A4A27" w:rsidRDefault="005A2CE3" w:rsidP="00DA4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OSR</w:t>
            </w:r>
            <w:r w:rsidR="00FF60C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, VMR</w:t>
            </w:r>
          </w:p>
        </w:tc>
        <w:tc>
          <w:tcPr>
            <w:tcW w:w="4968" w:type="dxa"/>
          </w:tcPr>
          <w:p w:rsidR="00DA4A27" w:rsidRDefault="00DA4A27" w:rsidP="00BA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DA4A27" w:rsidP="00A93D3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ormáciami, práca s internetom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A4A27" w:rsidRPr="0071336B" w:rsidRDefault="00DA4A27" w:rsidP="00FF60C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DA4A27" w:rsidRDefault="00DA4A27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4132E6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4A27" w:rsidRPr="00205F72" w:rsidRDefault="00DA4A27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F60C5" w:rsidRDefault="00FF60C5" w:rsidP="00FF60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4132E6" w:rsidP="00FF6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Bezpečnosť práce</w:t>
            </w:r>
            <w:r w:rsidR="004A099F">
              <w:rPr>
                <w:rFonts w:ascii="Times New Roman" w:hAnsi="Times New Roman"/>
                <w:sz w:val="20"/>
                <w:szCs w:val="20"/>
              </w:rPr>
              <w:t xml:space="preserve"> a komunikácia</w:t>
            </w:r>
          </w:p>
        </w:tc>
        <w:tc>
          <w:tcPr>
            <w:tcW w:w="4777" w:type="dxa"/>
            <w:vMerge/>
          </w:tcPr>
          <w:p w:rsidR="00DA4A27" w:rsidRPr="00205F72" w:rsidRDefault="00DA4A27" w:rsidP="00A93D3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DA4A27" w:rsidRDefault="00DA4A27" w:rsidP="00A93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A4A27" w:rsidRDefault="00DA4A27" w:rsidP="00A93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</w:t>
            </w:r>
            <w:r w:rsidR="00DD406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</w:t>
            </w:r>
            <w:r w:rsidR="00FF60C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, VMR</w:t>
            </w:r>
          </w:p>
          <w:p w:rsidR="00DA4A27" w:rsidRPr="00205F72" w:rsidRDefault="00DA4A27" w:rsidP="00A93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68" w:type="dxa"/>
          </w:tcPr>
          <w:p w:rsidR="00DA4A27" w:rsidRDefault="00DA4A27" w:rsidP="00A93D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60C5" w:rsidRDefault="00FF60C5" w:rsidP="00FF60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Biológia (prvá pomoc)</w:t>
            </w:r>
          </w:p>
          <w:p w:rsidR="00FF60C5" w:rsidRDefault="00FF60C5" w:rsidP="00FF60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Etická výchova, občianska výchova (komunikácia)</w:t>
            </w:r>
          </w:p>
          <w:p w:rsidR="00DA4A27" w:rsidRPr="00205F72" w:rsidRDefault="00DA4A27" w:rsidP="00FF6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DA4A27" w:rsidRDefault="00DA4A27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4132E6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4132E6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4132E6" w:rsidP="004132E6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132E6" w:rsidRPr="00205F72" w:rsidRDefault="004132E6" w:rsidP="004132E6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vAlign w:val="center"/>
          </w:tcPr>
          <w:p w:rsidR="00DA4A27" w:rsidRPr="00205F72" w:rsidRDefault="004132E6" w:rsidP="00713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Pôda</w:t>
            </w:r>
          </w:p>
        </w:tc>
        <w:tc>
          <w:tcPr>
            <w:tcW w:w="4777" w:type="dxa"/>
            <w:vMerge/>
          </w:tcPr>
          <w:p w:rsidR="00DA4A27" w:rsidRPr="00205F72" w:rsidRDefault="00DA4A27" w:rsidP="00A93D3A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DA4A27" w:rsidRDefault="00DA4A27" w:rsidP="00A93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A27" w:rsidRPr="00205F72" w:rsidRDefault="00DA4A27" w:rsidP="00A93D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DD4060">
              <w:rPr>
                <w:rFonts w:ascii="Times New Roman" w:hAnsi="Times New Roman"/>
                <w:sz w:val="20"/>
                <w:szCs w:val="20"/>
              </w:rPr>
              <w:t>R</w:t>
            </w:r>
            <w:r w:rsidR="00FF60C5"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DA4A27" w:rsidRDefault="00DA4A27" w:rsidP="00A93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60C5" w:rsidRDefault="00FF60C5" w:rsidP="00FF60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Biológia (pôda)</w:t>
            </w:r>
          </w:p>
          <w:p w:rsidR="00FF60C5" w:rsidRDefault="00FF60C5" w:rsidP="00FF60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Geografia (pôda)</w:t>
            </w:r>
          </w:p>
          <w:p w:rsidR="00DA4A27" w:rsidRPr="00205F72" w:rsidRDefault="00DA4A27" w:rsidP="00A93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DA4A27" w:rsidRDefault="00DA4A27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4132E6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132E6" w:rsidRDefault="004132E6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A2CE3" w:rsidRPr="00205F72" w:rsidRDefault="005A2CE3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vAlign w:val="center"/>
          </w:tcPr>
          <w:p w:rsidR="00DA4A27" w:rsidRPr="00205F72" w:rsidRDefault="004132E6" w:rsidP="00713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Jesenné práce v záhrade</w:t>
            </w:r>
          </w:p>
        </w:tc>
        <w:tc>
          <w:tcPr>
            <w:tcW w:w="4777" w:type="dxa"/>
            <w:vMerge/>
          </w:tcPr>
          <w:p w:rsidR="00DA4A27" w:rsidRPr="00205F72" w:rsidRDefault="00DA4A27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DA4A27" w:rsidRDefault="00DA4A27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A27" w:rsidRPr="00205F72" w:rsidRDefault="00DA4A27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DD4060">
              <w:rPr>
                <w:rFonts w:ascii="Times New Roman" w:hAnsi="Times New Roman"/>
                <w:sz w:val="20"/>
                <w:szCs w:val="20"/>
              </w:rPr>
              <w:t>R</w:t>
            </w:r>
            <w:r w:rsidR="00FF60C5"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DA4A27" w:rsidRDefault="00DA4A27" w:rsidP="00DA4A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4A27" w:rsidRPr="00FF60C5" w:rsidRDefault="00FF60C5" w:rsidP="00FF60C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DA4A27" w:rsidRDefault="00DA4A27" w:rsidP="005A2CE3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A27" w:rsidRDefault="005A2CE3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A2CE3" w:rsidRDefault="005A2CE3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A2CE3" w:rsidRPr="00205F72" w:rsidRDefault="005A2CE3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vAlign w:val="center"/>
          </w:tcPr>
          <w:p w:rsidR="00DA4A27" w:rsidRPr="00205F72" w:rsidRDefault="004132E6" w:rsidP="00713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Úprava </w:t>
            </w:r>
            <w:r w:rsidR="005A2CE3">
              <w:rPr>
                <w:rFonts w:ascii="Times New Roman" w:hAnsi="Times New Roman"/>
                <w:sz w:val="20"/>
                <w:szCs w:val="20"/>
              </w:rPr>
              <w:t xml:space="preserve">záhrady a </w:t>
            </w:r>
            <w:r>
              <w:rPr>
                <w:rFonts w:ascii="Times New Roman" w:hAnsi="Times New Roman"/>
                <w:sz w:val="20"/>
                <w:szCs w:val="20"/>
              </w:rPr>
              <w:t>okolia pred zimou</w:t>
            </w:r>
          </w:p>
        </w:tc>
        <w:tc>
          <w:tcPr>
            <w:tcW w:w="4777" w:type="dxa"/>
            <w:vMerge/>
          </w:tcPr>
          <w:p w:rsidR="00DA4A27" w:rsidRPr="00205F72" w:rsidRDefault="00DA4A27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DA4A27" w:rsidRDefault="00DA4A27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A27" w:rsidRPr="00205F72" w:rsidRDefault="00DA4A27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DD4060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968" w:type="dxa"/>
          </w:tcPr>
          <w:p w:rsidR="00DA4A27" w:rsidRDefault="00DA4A27" w:rsidP="00DA4A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4A27" w:rsidRDefault="00FF60C5" w:rsidP="00DA4A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  <w:p w:rsidR="00DA4A27" w:rsidRPr="00205F72" w:rsidRDefault="00DA4A27" w:rsidP="00FF6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36B" w:rsidRPr="00205F72" w:rsidTr="0039572D">
        <w:trPr>
          <w:trHeight w:hRule="exact" w:val="567"/>
        </w:trPr>
        <w:tc>
          <w:tcPr>
            <w:tcW w:w="1398" w:type="dxa"/>
            <w:shd w:val="clear" w:color="auto" w:fill="D9D9D9"/>
          </w:tcPr>
          <w:p w:rsidR="0071336B" w:rsidRPr="00205F72" w:rsidRDefault="0071336B" w:rsidP="00FB75FE">
            <w:pPr>
              <w:pStyle w:val="Odsekzoznamu"/>
              <w:tabs>
                <w:tab w:val="left" w:pos="0"/>
                <w:tab w:val="center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2" w:type="dxa"/>
            <w:gridSpan w:val="4"/>
            <w:shd w:val="clear" w:color="auto" w:fill="D9D9D9"/>
            <w:vAlign w:val="center"/>
          </w:tcPr>
          <w:p w:rsidR="0071336B" w:rsidRPr="00205F72" w:rsidRDefault="004A099F" w:rsidP="00713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Sviatky a</w:t>
            </w:r>
            <w:r w:rsidR="003957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tradície</w:t>
            </w:r>
            <w:r w:rsidR="0039572D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  <w:r w:rsidR="00FF60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9572D">
              <w:rPr>
                <w:rFonts w:ascii="Times New Roman" w:hAnsi="Times New Roman"/>
                <w:b/>
                <w:sz w:val="20"/>
                <w:szCs w:val="20"/>
              </w:rPr>
              <w:t>rodine</w:t>
            </w:r>
            <w:r w:rsidR="00FF60C5">
              <w:rPr>
                <w:rFonts w:ascii="Times New Roman" w:hAnsi="Times New Roman"/>
                <w:b/>
                <w:sz w:val="20"/>
                <w:szCs w:val="20"/>
              </w:rPr>
              <w:t xml:space="preserve"> - aranžovanie</w:t>
            </w:r>
          </w:p>
        </w:tc>
      </w:tr>
      <w:tr w:rsidR="004A099F" w:rsidRPr="00205F72" w:rsidTr="0039572D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DD4060" w:rsidRDefault="00DD4060" w:rsidP="00FB75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57935" w:rsidRDefault="00A57935" w:rsidP="00FB75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060" w:rsidRDefault="00A57935" w:rsidP="004132E6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132E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A099F" w:rsidRPr="00205F72" w:rsidRDefault="004A099F" w:rsidP="004132E6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12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D4060" w:rsidRPr="00205F72" w:rsidRDefault="004A099F" w:rsidP="00F80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Predvianočné obdobie</w:t>
            </w:r>
          </w:p>
        </w:tc>
        <w:tc>
          <w:tcPr>
            <w:tcW w:w="4777" w:type="dxa"/>
            <w:vMerge w:val="restart"/>
          </w:tcPr>
          <w:p w:rsidR="00DD4060" w:rsidRDefault="00DD4060" w:rsidP="00F80FC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DD4060" w:rsidRDefault="00FF60C5" w:rsidP="00FF60C5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F60C5">
              <w:rPr>
                <w:sz w:val="20"/>
                <w:szCs w:val="20"/>
              </w:rPr>
              <w:t>pravidlá aranžovania vianočných dekorácií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F60C5">
              <w:rPr>
                <w:sz w:val="20"/>
                <w:szCs w:val="20"/>
              </w:rPr>
              <w:t>z prírodných materiálov.</w:t>
            </w:r>
          </w:p>
          <w:p w:rsidR="00FF60C5" w:rsidRDefault="00FF60C5" w:rsidP="00FF60C5">
            <w:pPr>
              <w:pStyle w:val="Default"/>
              <w:rPr>
                <w:sz w:val="20"/>
                <w:szCs w:val="20"/>
              </w:rPr>
            </w:pPr>
          </w:p>
          <w:p w:rsidR="00FF60C5" w:rsidRPr="00F80FCC" w:rsidRDefault="002E51FE" w:rsidP="00FF60C5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10DF1">
              <w:rPr>
                <w:sz w:val="20"/>
                <w:szCs w:val="20"/>
              </w:rPr>
              <w:t xml:space="preserve">platniť </w:t>
            </w:r>
            <w:r w:rsidR="00FF60C5" w:rsidRPr="00FF60C5">
              <w:rPr>
                <w:sz w:val="20"/>
                <w:szCs w:val="20"/>
              </w:rPr>
              <w:t>zručnosti a tvorivosť vo výzdobe triedy, školy, bytu.</w:t>
            </w:r>
          </w:p>
        </w:tc>
        <w:tc>
          <w:tcPr>
            <w:tcW w:w="1550" w:type="dxa"/>
          </w:tcPr>
          <w:p w:rsidR="00DD4060" w:rsidRPr="00205F72" w:rsidRDefault="00DD4060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D4060" w:rsidRDefault="00DD4060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D4060" w:rsidRDefault="00DD4060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OSR</w:t>
            </w:r>
            <w:r w:rsidR="0051164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BD361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51164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EV, VMR</w:t>
            </w:r>
          </w:p>
          <w:p w:rsidR="00DD4060" w:rsidRDefault="00DD4060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D4060" w:rsidRDefault="00DD4060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D4060" w:rsidRDefault="00DD4060" w:rsidP="00A579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68" w:type="dxa"/>
          </w:tcPr>
          <w:p w:rsidR="00DD4060" w:rsidRDefault="00DD4060" w:rsidP="00BA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060" w:rsidRDefault="00DD4060" w:rsidP="00F80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D4060" w:rsidRPr="007D47C7" w:rsidRDefault="00DD4060" w:rsidP="00F80F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47C7">
              <w:rPr>
                <w:rFonts w:ascii="Times New Roman" w:hAnsi="Times New Roman"/>
                <w:i/>
                <w:sz w:val="20"/>
                <w:szCs w:val="20"/>
              </w:rPr>
              <w:t>Informatika (práca s i</w:t>
            </w:r>
            <w:r w:rsidR="00A57935">
              <w:rPr>
                <w:rFonts w:ascii="Times New Roman" w:hAnsi="Times New Roman"/>
                <w:i/>
                <w:sz w:val="20"/>
                <w:szCs w:val="20"/>
              </w:rPr>
              <w:t>nformáciami, práca s internetom</w:t>
            </w:r>
            <w:r w:rsidRPr="007D47C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10DF1" w:rsidRDefault="00210DF1" w:rsidP="007D47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Výtvarná výchova (aranžovanie)</w:t>
            </w:r>
          </w:p>
          <w:p w:rsidR="00210DF1" w:rsidRDefault="00210DF1" w:rsidP="007D47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0DF1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</w:t>
            </w:r>
            <w:r w:rsidR="0051164A">
              <w:rPr>
                <w:rFonts w:ascii="Times New Roman" w:hAnsi="Times New Roman"/>
                <w:i/>
                <w:sz w:val="20"/>
                <w:szCs w:val="20"/>
              </w:rPr>
              <w:t>aranžovanie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10DF1" w:rsidRPr="007D47C7" w:rsidRDefault="00210DF1" w:rsidP="007D47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A57935" w:rsidRDefault="00DD4060" w:rsidP="00A57935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10DF1" w:rsidRDefault="005A2CE3" w:rsidP="004A099F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DD4060" w:rsidRDefault="00210DF1" w:rsidP="004A099F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5A2C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A099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A099F" w:rsidRPr="00205F72" w:rsidRDefault="005A2CE3" w:rsidP="004A099F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A09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vAlign w:val="center"/>
          </w:tcPr>
          <w:p w:rsidR="00DD4060" w:rsidRPr="00205F72" w:rsidRDefault="004A099F" w:rsidP="00F80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Vianoce</w:t>
            </w:r>
          </w:p>
        </w:tc>
        <w:tc>
          <w:tcPr>
            <w:tcW w:w="4777" w:type="dxa"/>
            <w:vMerge/>
          </w:tcPr>
          <w:p w:rsidR="00DD4060" w:rsidRPr="00205F72" w:rsidRDefault="00DD4060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DD4060" w:rsidRDefault="00DD4060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  <w:r w:rsidR="005116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D3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64A">
              <w:rPr>
                <w:rFonts w:ascii="Times New Roman" w:hAnsi="Times New Roman"/>
                <w:sz w:val="20"/>
                <w:szCs w:val="20"/>
              </w:rPr>
              <w:t>EV, VMR</w:t>
            </w:r>
          </w:p>
        </w:tc>
        <w:tc>
          <w:tcPr>
            <w:tcW w:w="4968" w:type="dxa"/>
          </w:tcPr>
          <w:p w:rsidR="00DD4060" w:rsidRDefault="00DD4060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A579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47C7">
              <w:rPr>
                <w:rFonts w:ascii="Times New Roman" w:hAnsi="Times New Roman"/>
                <w:i/>
                <w:sz w:val="20"/>
                <w:szCs w:val="20"/>
              </w:rPr>
              <w:t>Informatika (práca s 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nformáciami, práca s internetom</w:t>
            </w:r>
            <w:r w:rsidRPr="007D47C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10DF1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Výtvarná výchova (aranžovanie)</w:t>
            </w:r>
          </w:p>
          <w:p w:rsidR="00210DF1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7935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</w:t>
            </w:r>
            <w:r w:rsidR="0051164A">
              <w:rPr>
                <w:rFonts w:ascii="Times New Roman" w:hAnsi="Times New Roman"/>
                <w:i/>
                <w:sz w:val="20"/>
                <w:szCs w:val="20"/>
              </w:rPr>
              <w:t>aranžovanie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10DF1" w:rsidRPr="00210DF1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1336B" w:rsidRPr="00205F72" w:rsidTr="0039572D">
        <w:trPr>
          <w:trHeight w:hRule="exact" w:val="567"/>
        </w:trPr>
        <w:tc>
          <w:tcPr>
            <w:tcW w:w="1398" w:type="dxa"/>
            <w:shd w:val="clear" w:color="auto" w:fill="D9D9D9"/>
          </w:tcPr>
          <w:p w:rsidR="0071336B" w:rsidRPr="00205F72" w:rsidRDefault="0071336B" w:rsidP="00FB75FE">
            <w:pPr>
              <w:pStyle w:val="Odsekzoznamu"/>
              <w:tabs>
                <w:tab w:val="left" w:pos="0"/>
                <w:tab w:val="center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2" w:type="dxa"/>
            <w:gridSpan w:val="4"/>
            <w:shd w:val="clear" w:color="auto" w:fill="D9D9D9"/>
            <w:vAlign w:val="center"/>
          </w:tcPr>
          <w:p w:rsidR="0071336B" w:rsidRPr="00205F72" w:rsidRDefault="004A099F" w:rsidP="00713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Stravovanie</w:t>
            </w:r>
          </w:p>
        </w:tc>
      </w:tr>
      <w:tr w:rsidR="004A099F" w:rsidRPr="00205F72" w:rsidTr="0039572D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51164A">
            <w:pPr>
              <w:tabs>
                <w:tab w:val="left" w:pos="0"/>
                <w:tab w:val="center" w:pos="284"/>
                <w:tab w:val="center" w:pos="771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51164A">
            <w:pPr>
              <w:tabs>
                <w:tab w:val="left" w:pos="0"/>
                <w:tab w:val="center" w:pos="284"/>
                <w:tab w:val="center" w:pos="771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51164A" w:rsidP="0051164A">
            <w:pPr>
              <w:tabs>
                <w:tab w:val="left" w:pos="0"/>
                <w:tab w:val="center" w:pos="284"/>
                <w:tab w:val="center" w:pos="771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3957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57935" w:rsidRPr="00205F72" w:rsidRDefault="004A099F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Oboznamovanie sa s kuchyňou</w:t>
            </w:r>
          </w:p>
        </w:tc>
        <w:tc>
          <w:tcPr>
            <w:tcW w:w="4777" w:type="dxa"/>
            <w:vMerge w:val="restart"/>
          </w:tcPr>
          <w:p w:rsidR="00A57935" w:rsidRDefault="00A57935" w:rsidP="00017238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Default="00210DF1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pozná technické vybavenie kuchyne a spôsobi využitia jednotlivých zariadení a nástrojov v nej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Default="00210DF1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FF60C5">
              <w:rPr>
                <w:rFonts w:ascii="Times New Roman" w:hAnsi="Times New Roman"/>
                <w:sz w:val="20"/>
                <w:szCs w:val="20"/>
              </w:rPr>
              <w:t>zásady bezpečnosti pri práci, hygiene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0C5">
              <w:rPr>
                <w:rFonts w:ascii="Times New Roman" w:hAnsi="Times New Roman"/>
                <w:sz w:val="20"/>
                <w:szCs w:val="20"/>
              </w:rPr>
              <w:t>vie uplatniť zásady podľa pracovného poriadku.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Default="00210DF1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DF1">
              <w:rPr>
                <w:rFonts w:ascii="Times New Roman" w:hAnsi="Times New Roman"/>
                <w:sz w:val="20"/>
                <w:szCs w:val="20"/>
              </w:rPr>
              <w:t>mož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nosti zdravého stravovania. 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Default="00210DF1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pozná spôsoby prípravy jedál, t. j. druhy tepelného spracovania potravín a dokáže popísať rozdiel medzi tepelným spracovaním potravím a prípravou studeného pokrmu. </w:t>
            </w:r>
          </w:p>
          <w:p w:rsidR="00210DF1" w:rsidRP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Default="00BD361D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210DF1">
              <w:rPr>
                <w:rFonts w:ascii="Times New Roman" w:hAnsi="Times New Roman"/>
                <w:sz w:val="20"/>
                <w:szCs w:val="20"/>
              </w:rPr>
              <w:t xml:space="preserve">ie vymenovať potraviny používané  v kuchyni a vie ich zaradiť, napr. medzi zelenu, mliečne výrobky, obilniny, strukoviny a pod. 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Pr="00210DF1" w:rsidRDefault="00210DF1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DF1">
              <w:rPr>
                <w:rFonts w:ascii="Times New Roman" w:hAnsi="Times New Roman"/>
                <w:sz w:val="20"/>
                <w:szCs w:val="20"/>
              </w:rPr>
              <w:t>pripraviť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10DF1">
              <w:rPr>
                <w:rFonts w:ascii="Times New Roman" w:hAnsi="Times New Roman"/>
                <w:sz w:val="20"/>
                <w:szCs w:val="20"/>
              </w:rPr>
              <w:t>jednoduchý studený pokrm z čerstvej zeleniny a ovocia.</w:t>
            </w:r>
          </w:p>
          <w:p w:rsidR="00210DF1" w:rsidRDefault="00210DF1" w:rsidP="00210DF1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10DF1" w:rsidRDefault="00210DF1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DF1">
              <w:rPr>
                <w:rFonts w:ascii="Times New Roman" w:hAnsi="Times New Roman"/>
                <w:sz w:val="20"/>
                <w:szCs w:val="20"/>
              </w:rPr>
              <w:t>vymenovať pozitíva zdravého stravovania</w:t>
            </w:r>
          </w:p>
          <w:p w:rsidR="0051164A" w:rsidRPr="0051164A" w:rsidRDefault="0051164A" w:rsidP="0051164A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 zostaviť nákupný zoznam a predbežný rozpočet na základe receptu</w:t>
            </w:r>
          </w:p>
          <w:p w:rsidR="0051164A" w:rsidRPr="0051164A" w:rsidRDefault="0051164A" w:rsidP="0051164A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dokáže nakúpiť tovar, ktorý spĺňa potrebné parametre </w:t>
            </w:r>
          </w:p>
          <w:p w:rsidR="0051164A" w:rsidRPr="0051164A" w:rsidRDefault="0051164A" w:rsidP="0051164A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dokáže pripraviť jedlo na základe receptu a zakúpených potravín</w:t>
            </w:r>
          </w:p>
          <w:p w:rsidR="0051164A" w:rsidRPr="0051164A" w:rsidRDefault="0051164A" w:rsidP="0051164A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210DF1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pozná pravidlá stolovania a dokáže ich uplatniť</w:t>
            </w:r>
          </w:p>
          <w:p w:rsidR="0051164A" w:rsidRPr="0051164A" w:rsidRDefault="0051164A" w:rsidP="0051164A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Pr="0051164A" w:rsidRDefault="0051164A" w:rsidP="005116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972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972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972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972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972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97243B" w:rsidRDefault="00A57935" w:rsidP="00972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57935" w:rsidRPr="00205F72" w:rsidRDefault="00A57935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A57935" w:rsidRDefault="00A57935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A57935" w:rsidRDefault="00A57935" w:rsidP="00A579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</w:t>
            </w:r>
            <w:r w:rsidR="002540D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</w:t>
            </w:r>
          </w:p>
          <w:p w:rsidR="00A57935" w:rsidRDefault="00A57935" w:rsidP="00BA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A57935" w:rsidP="00111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A57935" w:rsidRDefault="00A57935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68" w:type="dxa"/>
          </w:tcPr>
          <w:p w:rsidR="00A57935" w:rsidRPr="00205F72" w:rsidRDefault="00A57935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A57935" w:rsidRPr="00205F72" w:rsidRDefault="00A57935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10DF1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  <w:p w:rsidR="00A57935" w:rsidRPr="002540DB" w:rsidRDefault="00A57935" w:rsidP="0071336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vAlign w:val="center"/>
          </w:tcPr>
          <w:p w:rsidR="00A57935" w:rsidRPr="00205F72" w:rsidRDefault="004A099F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Oboznamovanie sa s technickým vybavením v kuchyni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210DF1" w:rsidRDefault="00210DF1" w:rsidP="00210D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="0051164A">
              <w:rPr>
                <w:rFonts w:ascii="Times New Roman" w:hAnsi="Times New Roman"/>
                <w:i/>
                <w:sz w:val="20"/>
                <w:szCs w:val="20"/>
              </w:rPr>
              <w:t>echnika (varenie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A57935" w:rsidRPr="002540DB" w:rsidRDefault="00A57935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vAlign w:val="center"/>
          </w:tcPr>
          <w:p w:rsidR="00A57935" w:rsidRPr="00205F72" w:rsidRDefault="004A099F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Zásady hygieny a bezpečnosti pri práci v kuchyni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 w:rsidR="0051164A"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A57935" w:rsidRDefault="002540DB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Biológia (</w:t>
            </w:r>
            <w:r w:rsidR="0051164A">
              <w:rPr>
                <w:rFonts w:ascii="Times New Roman" w:hAnsi="Times New Roman"/>
                <w:i/>
                <w:sz w:val="20"/>
                <w:szCs w:val="20"/>
              </w:rPr>
              <w:t>hygiena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A57935" w:rsidP="00FB75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1164A" w:rsidRDefault="0051164A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2540DB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9572D" w:rsidRDefault="005A2CE3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39572D" w:rsidRPr="00205F72" w:rsidRDefault="0039572D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57935" w:rsidRPr="00205F72" w:rsidRDefault="004A099F" w:rsidP="004A0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Spôsoby prípravy jedál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 w:rsidR="0051164A"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A57935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Biológia (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exogénne čini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tele pôsobiace na zemský povrch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9572D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9572D" w:rsidRPr="00205F72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vAlign w:val="center"/>
          </w:tcPr>
          <w:p w:rsidR="00A57935" w:rsidRPr="00205F72" w:rsidRDefault="004A099F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Potraviny a ich delenie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A57935" w:rsidRDefault="002540DB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Biológia (</w:t>
            </w:r>
            <w:r w:rsidR="0051164A">
              <w:rPr>
                <w:rFonts w:ascii="Times New Roman" w:hAnsi="Times New Roman"/>
                <w:i/>
                <w:sz w:val="20"/>
                <w:szCs w:val="20"/>
              </w:rPr>
              <w:t>potraviny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9572D" w:rsidRPr="00205F72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  <w:vAlign w:val="center"/>
          </w:tcPr>
          <w:p w:rsidR="00A57935" w:rsidRPr="00205F72" w:rsidRDefault="004A099F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Zdravé a nezdravé stravovanie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51164A" w:rsidRDefault="002540DB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Biológia (</w:t>
            </w:r>
            <w:r w:rsidR="0051164A">
              <w:rPr>
                <w:rFonts w:ascii="Times New Roman" w:hAnsi="Times New Roman"/>
                <w:i/>
                <w:sz w:val="20"/>
                <w:szCs w:val="20"/>
              </w:rPr>
              <w:t>zdravie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A57935" w:rsidRPr="002540DB" w:rsidRDefault="002540DB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A57935" w:rsidP="00FB75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</w:t>
            </w:r>
          </w:p>
          <w:p w:rsidR="0051164A" w:rsidRDefault="002540DB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57935" w:rsidRDefault="0051164A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54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9572D" w:rsidRDefault="005A2CE3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9572D" w:rsidRPr="00205F72" w:rsidRDefault="005A2CE3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vAlign w:val="center"/>
          </w:tcPr>
          <w:p w:rsidR="00A57935" w:rsidRPr="00205F72" w:rsidRDefault="004A099F" w:rsidP="004A0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Recept, nákupný zoznam a plánovanie rozpočtu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0DB" w:rsidRPr="00205F72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7935" w:rsidRPr="002540DB" w:rsidRDefault="0051164A" w:rsidP="005116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Matematika (financie</w:t>
            </w:r>
            <w:r w:rsidR="002540DB" w:rsidRPr="00205F7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A57935" w:rsidP="00FB75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1164A" w:rsidRDefault="0051164A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2540DB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39572D" w:rsidRDefault="005A2CE3" w:rsidP="0039572D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572D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57935" w:rsidRPr="00205F72" w:rsidRDefault="00A57935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57935" w:rsidRPr="00205F72" w:rsidRDefault="004A099F" w:rsidP="004A0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Kritický spotrebiteľ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7935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</w:t>
            </w:r>
            <w:r w:rsidR="004A099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informáciami, práca s</w:t>
            </w:r>
            <w:r w:rsidR="004A099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internetom, tabuľky a</w:t>
            </w:r>
            <w:r w:rsidR="004A099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grafy)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9572D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39572D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935" w:rsidRPr="00205F72" w:rsidRDefault="00A57935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57935" w:rsidRPr="00205F72" w:rsidRDefault="004A099F" w:rsidP="004A0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Nákup a príprava potrebných surovín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7935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grafy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099F" w:rsidRPr="00205F72" w:rsidTr="0039572D">
        <w:trPr>
          <w:trHeight w:val="260"/>
        </w:trPr>
        <w:tc>
          <w:tcPr>
            <w:tcW w:w="1398" w:type="dxa"/>
          </w:tcPr>
          <w:p w:rsidR="002540DB" w:rsidRDefault="002540DB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35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9572D" w:rsidRPr="00205F72" w:rsidRDefault="0039572D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vAlign w:val="center"/>
          </w:tcPr>
          <w:p w:rsidR="00A57935" w:rsidRPr="00205F72" w:rsidRDefault="0039572D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Varenie</w:t>
            </w:r>
          </w:p>
        </w:tc>
        <w:tc>
          <w:tcPr>
            <w:tcW w:w="4777" w:type="dxa"/>
            <w:vMerge/>
          </w:tcPr>
          <w:p w:rsidR="00A57935" w:rsidRPr="00205F72" w:rsidRDefault="00A57935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540DB" w:rsidRDefault="002540DB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935" w:rsidRPr="00205F72" w:rsidRDefault="00A57935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2540DB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 EV</w:t>
            </w:r>
          </w:p>
        </w:tc>
        <w:tc>
          <w:tcPr>
            <w:tcW w:w="4968" w:type="dxa"/>
          </w:tcPr>
          <w:p w:rsidR="002540DB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7935" w:rsidRDefault="002540DB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164A" w:rsidRPr="00205F72" w:rsidTr="0039572D">
        <w:trPr>
          <w:trHeight w:val="260"/>
        </w:trPr>
        <w:tc>
          <w:tcPr>
            <w:tcW w:w="1398" w:type="dxa"/>
          </w:tcPr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1164A" w:rsidRPr="00205F72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51164A" w:rsidRDefault="0051164A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Pr="00205F72" w:rsidRDefault="0051164A" w:rsidP="0001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Stolovanie</w:t>
            </w:r>
          </w:p>
        </w:tc>
        <w:tc>
          <w:tcPr>
            <w:tcW w:w="4777" w:type="dxa"/>
            <w:vMerge/>
          </w:tcPr>
          <w:p w:rsidR="0051164A" w:rsidRPr="00205F72" w:rsidRDefault="0051164A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Merge w:val="restart"/>
          </w:tcPr>
          <w:p w:rsidR="0051164A" w:rsidRDefault="0051164A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64A" w:rsidRPr="00205F72" w:rsidRDefault="0051164A" w:rsidP="0071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OSR, EV</w:t>
            </w:r>
          </w:p>
        </w:tc>
        <w:tc>
          <w:tcPr>
            <w:tcW w:w="4968" w:type="dxa"/>
            <w:vMerge w:val="restart"/>
          </w:tcPr>
          <w:p w:rsidR="0051164A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164A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(varenie)</w:t>
            </w:r>
          </w:p>
          <w:p w:rsidR="0051164A" w:rsidRPr="002540DB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164A" w:rsidRPr="00205F72" w:rsidTr="0039572D">
        <w:trPr>
          <w:trHeight w:val="260"/>
        </w:trPr>
        <w:tc>
          <w:tcPr>
            <w:tcW w:w="1398" w:type="dxa"/>
          </w:tcPr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51164A" w:rsidRDefault="0051164A" w:rsidP="00395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395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Upratovanie</w:t>
            </w:r>
          </w:p>
        </w:tc>
        <w:tc>
          <w:tcPr>
            <w:tcW w:w="4777" w:type="dxa"/>
            <w:vMerge w:val="restart"/>
          </w:tcPr>
          <w:p w:rsidR="0051164A" w:rsidRPr="00205F72" w:rsidRDefault="0051164A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Merge/>
          </w:tcPr>
          <w:p w:rsidR="0051164A" w:rsidRDefault="0051164A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vMerge/>
          </w:tcPr>
          <w:p w:rsidR="0051164A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164A" w:rsidRPr="00205F72" w:rsidTr="0039572D">
        <w:trPr>
          <w:trHeight w:val="260"/>
        </w:trPr>
        <w:tc>
          <w:tcPr>
            <w:tcW w:w="1398" w:type="dxa"/>
          </w:tcPr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51164A" w:rsidRDefault="0051164A" w:rsidP="00395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395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Rozdelnie povinností</w:t>
            </w:r>
          </w:p>
        </w:tc>
        <w:tc>
          <w:tcPr>
            <w:tcW w:w="4777" w:type="dxa"/>
            <w:vMerge/>
          </w:tcPr>
          <w:p w:rsidR="0051164A" w:rsidRPr="00205F72" w:rsidRDefault="0051164A" w:rsidP="0071336B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Merge/>
          </w:tcPr>
          <w:p w:rsidR="0051164A" w:rsidRDefault="0051164A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vMerge/>
          </w:tcPr>
          <w:p w:rsidR="0051164A" w:rsidRDefault="0051164A" w:rsidP="002540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1336B" w:rsidRPr="00205F72" w:rsidTr="0039572D">
        <w:trPr>
          <w:trHeight w:hRule="exact" w:val="567"/>
        </w:trPr>
        <w:tc>
          <w:tcPr>
            <w:tcW w:w="1398" w:type="dxa"/>
            <w:shd w:val="clear" w:color="auto" w:fill="D9D9D9"/>
          </w:tcPr>
          <w:p w:rsidR="0071336B" w:rsidRPr="00205F72" w:rsidRDefault="0071336B" w:rsidP="00FB75FE">
            <w:pPr>
              <w:pStyle w:val="Odsekzoznamu"/>
              <w:tabs>
                <w:tab w:val="left" w:pos="0"/>
                <w:tab w:val="center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2" w:type="dxa"/>
            <w:gridSpan w:val="4"/>
            <w:shd w:val="clear" w:color="auto" w:fill="D9D9D9"/>
            <w:vAlign w:val="center"/>
          </w:tcPr>
          <w:p w:rsidR="0071336B" w:rsidRPr="00205F72" w:rsidRDefault="0039572D" w:rsidP="00713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Sviatky a tradície v rodine</w:t>
            </w:r>
            <w:r w:rsidR="009724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164A">
              <w:rPr>
                <w:rFonts w:ascii="Times New Roman" w:hAnsi="Times New Roman"/>
                <w:b/>
                <w:sz w:val="20"/>
                <w:szCs w:val="20"/>
              </w:rPr>
              <w:t xml:space="preserve"> - aranžovanie</w:t>
            </w:r>
          </w:p>
        </w:tc>
      </w:tr>
      <w:tr w:rsidR="0051164A" w:rsidRPr="00205F72" w:rsidTr="0039572D">
        <w:trPr>
          <w:trHeight w:val="314"/>
        </w:trPr>
        <w:tc>
          <w:tcPr>
            <w:tcW w:w="1398" w:type="dxa"/>
          </w:tcPr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51164A" w:rsidRPr="00205F72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vAlign w:val="center"/>
          </w:tcPr>
          <w:p w:rsidR="0051164A" w:rsidRDefault="0051164A" w:rsidP="0097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Pr="00205F72" w:rsidRDefault="0051164A" w:rsidP="0097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Veľká noc</w:t>
            </w:r>
          </w:p>
        </w:tc>
        <w:tc>
          <w:tcPr>
            <w:tcW w:w="4777" w:type="dxa"/>
            <w:vMerge w:val="restart"/>
          </w:tcPr>
          <w:p w:rsidR="0051164A" w:rsidRDefault="0051164A" w:rsidP="0097243B">
            <w:pPr>
              <w:pStyle w:val="Default"/>
              <w:ind w:left="720"/>
              <w:rPr>
                <w:sz w:val="20"/>
                <w:szCs w:val="20"/>
                <w:lang w:val="sk-SK"/>
              </w:rPr>
            </w:pPr>
          </w:p>
          <w:p w:rsidR="0051164A" w:rsidRDefault="0051164A" w:rsidP="0051164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F60C5">
              <w:rPr>
                <w:sz w:val="20"/>
                <w:szCs w:val="20"/>
              </w:rPr>
              <w:t xml:space="preserve">pravidlá aranžovania </w:t>
            </w:r>
            <w:r>
              <w:rPr>
                <w:sz w:val="20"/>
                <w:szCs w:val="20"/>
              </w:rPr>
              <w:t xml:space="preserve">veľkonočných </w:t>
            </w:r>
            <w:r w:rsidRPr="00FF60C5">
              <w:rPr>
                <w:sz w:val="20"/>
                <w:szCs w:val="20"/>
              </w:rPr>
              <w:t>dekorácií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F60C5">
              <w:rPr>
                <w:sz w:val="20"/>
                <w:szCs w:val="20"/>
              </w:rPr>
              <w:t>z prírodných materiálov.</w:t>
            </w:r>
          </w:p>
          <w:p w:rsidR="0051164A" w:rsidRDefault="0051164A" w:rsidP="0051164A">
            <w:pPr>
              <w:pStyle w:val="Default"/>
              <w:rPr>
                <w:sz w:val="20"/>
                <w:szCs w:val="20"/>
              </w:rPr>
            </w:pPr>
          </w:p>
          <w:p w:rsidR="0051164A" w:rsidRPr="00205F72" w:rsidRDefault="0051164A" w:rsidP="0051164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 xml:space="preserve">uplatniť </w:t>
            </w:r>
            <w:r w:rsidRPr="00FF60C5">
              <w:rPr>
                <w:sz w:val="20"/>
                <w:szCs w:val="20"/>
              </w:rPr>
              <w:t>zručnosti a tvorivosť vo výzdobe triedy, školy, bytu.</w:t>
            </w:r>
          </w:p>
        </w:tc>
        <w:tc>
          <w:tcPr>
            <w:tcW w:w="1550" w:type="dxa"/>
          </w:tcPr>
          <w:p w:rsidR="0051164A" w:rsidRPr="00205F72" w:rsidRDefault="0051164A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1164A" w:rsidRDefault="0051164A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OSR, VMR,</w:t>
            </w:r>
          </w:p>
          <w:p w:rsidR="0051164A" w:rsidRDefault="0051164A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</w:t>
            </w:r>
          </w:p>
          <w:p w:rsidR="0051164A" w:rsidRDefault="0051164A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1164A" w:rsidRDefault="0051164A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68" w:type="dxa"/>
          </w:tcPr>
          <w:p w:rsidR="0051164A" w:rsidRPr="00205F72" w:rsidRDefault="0051164A" w:rsidP="007133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7133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Výtvarná výchova (aranžovanie)</w:t>
            </w: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164A" w:rsidRDefault="0051164A" w:rsidP="005116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(aranžovanie)</w:t>
            </w:r>
          </w:p>
          <w:p w:rsidR="0051164A" w:rsidRPr="00205F72" w:rsidRDefault="0051164A" w:rsidP="0051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4A" w:rsidRPr="00205F72" w:rsidTr="0039572D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51164A" w:rsidRDefault="0051164A" w:rsidP="00FB75FE">
            <w:pPr>
              <w:tabs>
                <w:tab w:val="left" w:pos="0"/>
                <w:tab w:val="center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1164A" w:rsidRDefault="0051164A" w:rsidP="0097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64A" w:rsidRDefault="0051164A" w:rsidP="0097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Ďalšie sviatky a tradície v rodine</w:t>
            </w:r>
          </w:p>
        </w:tc>
        <w:tc>
          <w:tcPr>
            <w:tcW w:w="4777" w:type="dxa"/>
            <w:vMerge/>
          </w:tcPr>
          <w:p w:rsidR="0051164A" w:rsidRDefault="0051164A" w:rsidP="0097243B">
            <w:pPr>
              <w:pStyle w:val="Default"/>
              <w:ind w:left="720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51164A" w:rsidRDefault="0051164A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OSR, VMR,</w:t>
            </w: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</w:t>
            </w:r>
          </w:p>
          <w:p w:rsidR="002E51FE" w:rsidRPr="00205F72" w:rsidRDefault="002E51FE" w:rsidP="00713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68" w:type="dxa"/>
          </w:tcPr>
          <w:p w:rsidR="0051164A" w:rsidRDefault="0051164A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Default="002E51FE" w:rsidP="002E51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5F7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internetom, tabuľky a grafy)</w:t>
            </w:r>
          </w:p>
          <w:p w:rsidR="002E51FE" w:rsidRDefault="002E51FE" w:rsidP="002E51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Výtvarná výchova (aranžovanie)</w:t>
            </w:r>
          </w:p>
          <w:p w:rsidR="002E51FE" w:rsidRDefault="002E51FE" w:rsidP="002E51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(aranžovanie)</w:t>
            </w:r>
          </w:p>
          <w:p w:rsidR="002E51FE" w:rsidRDefault="002E51FE" w:rsidP="00BA5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9572D" w:rsidRPr="00205F72" w:rsidTr="002E51FE">
        <w:trPr>
          <w:trHeight w:hRule="exact" w:val="567"/>
        </w:trPr>
        <w:tc>
          <w:tcPr>
            <w:tcW w:w="1398" w:type="dxa"/>
            <w:shd w:val="clear" w:color="auto" w:fill="D9D9D9"/>
          </w:tcPr>
          <w:p w:rsidR="0039572D" w:rsidRPr="00205F72" w:rsidRDefault="0039572D" w:rsidP="002E51FE">
            <w:pPr>
              <w:pStyle w:val="Odsekzoznamu"/>
              <w:tabs>
                <w:tab w:val="left" w:pos="0"/>
                <w:tab w:val="center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2" w:type="dxa"/>
            <w:gridSpan w:val="4"/>
            <w:shd w:val="clear" w:color="auto" w:fill="D9D9D9"/>
            <w:vAlign w:val="center"/>
          </w:tcPr>
          <w:p w:rsidR="0039572D" w:rsidRPr="00205F72" w:rsidRDefault="0039572D" w:rsidP="002E51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Domáce práce - záhrada</w:t>
            </w:r>
          </w:p>
        </w:tc>
      </w:tr>
      <w:tr w:rsidR="002E51FE" w:rsidRPr="007D47C7" w:rsidTr="002E51FE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2E51FE" w:rsidRPr="00205F72" w:rsidRDefault="002E51FE" w:rsidP="0039572D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2E51FE" w:rsidRPr="00205F72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E51FE" w:rsidRPr="00205F72" w:rsidRDefault="002E51FE" w:rsidP="002E5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Práce v záhrade na jar</w:t>
            </w:r>
          </w:p>
        </w:tc>
        <w:tc>
          <w:tcPr>
            <w:tcW w:w="4777" w:type="dxa"/>
            <w:vMerge w:val="restart"/>
          </w:tcPr>
          <w:p w:rsidR="002E51FE" w:rsidRDefault="002E51FE" w:rsidP="002E51FE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FF60C5">
              <w:rPr>
                <w:rFonts w:ascii="Times New Roman" w:hAnsi="Times New Roman"/>
                <w:sz w:val="20"/>
                <w:szCs w:val="20"/>
              </w:rPr>
              <w:t>používať základné pracovné nástroje: hrable,motyka,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0C5">
              <w:rPr>
                <w:rFonts w:ascii="Times New Roman" w:hAnsi="Times New Roman"/>
                <w:sz w:val="20"/>
                <w:szCs w:val="20"/>
              </w:rPr>
              <w:t>rýľ a ostatné pomôcky</w:t>
            </w:r>
            <w:r w:rsidR="00BD36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1FE" w:rsidRDefault="002E51FE" w:rsidP="002E51FE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BD361D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F60C5">
              <w:rPr>
                <w:sz w:val="20"/>
                <w:szCs w:val="20"/>
              </w:rPr>
              <w:t xml:space="preserve">možnosti spracovania pôdy, </w:t>
            </w:r>
          </w:p>
          <w:p w:rsidR="00BD361D" w:rsidRDefault="00BD361D" w:rsidP="00BD361D">
            <w:pPr>
              <w:pStyle w:val="Odsekzoznamu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F60C5">
              <w:rPr>
                <w:sz w:val="20"/>
                <w:szCs w:val="20"/>
              </w:rPr>
              <w:t>vymenaovať</w:t>
            </w:r>
            <w:r>
              <w:rPr>
                <w:sz w:val="20"/>
                <w:szCs w:val="20"/>
              </w:rPr>
              <w:t xml:space="preserve"> jarné</w:t>
            </w:r>
            <w:r w:rsidRPr="00FF60C5">
              <w:rPr>
                <w:sz w:val="20"/>
                <w:szCs w:val="20"/>
              </w:rPr>
              <w:t xml:space="preserve"> práce. </w:t>
            </w:r>
          </w:p>
          <w:p w:rsidR="002E51FE" w:rsidRDefault="002E51FE" w:rsidP="002E51FE">
            <w:pPr>
              <w:pStyle w:val="Odsekzoznamu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F60C5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ysvetliť rozdiel medzi dekoračnou a úžitkovou rastlinou </w:t>
            </w:r>
          </w:p>
          <w:p w:rsidR="002E51FE" w:rsidRDefault="002E51FE" w:rsidP="002E51FE">
            <w:pPr>
              <w:pStyle w:val="Odsekzoznamu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vymenovať spôsoby starostlivosti o záhon a uplatniť to v praxi</w:t>
            </w:r>
          </w:p>
          <w:p w:rsidR="002E51FE" w:rsidRDefault="002E51FE" w:rsidP="002E51FE">
            <w:pPr>
              <w:pStyle w:val="Odsekzoznamu"/>
              <w:rPr>
                <w:sz w:val="20"/>
                <w:szCs w:val="20"/>
              </w:rPr>
            </w:pPr>
          </w:p>
          <w:p w:rsidR="002E51FE" w:rsidRPr="00F80FCC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uviesť príklady ďalších prác okolo domu</w:t>
            </w:r>
          </w:p>
        </w:tc>
        <w:tc>
          <w:tcPr>
            <w:tcW w:w="1550" w:type="dxa"/>
          </w:tcPr>
          <w:p w:rsidR="002E51FE" w:rsidRPr="00205F72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OSR</w:t>
            </w: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68" w:type="dxa"/>
          </w:tcPr>
          <w:p w:rsidR="002E51FE" w:rsidRDefault="002E51FE" w:rsidP="002E5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2E51FE" w:rsidRPr="007D47C7" w:rsidRDefault="002E51FE" w:rsidP="002E51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</w:tc>
      </w:tr>
      <w:tr w:rsidR="002E51FE" w:rsidRPr="00205F72" w:rsidTr="002E51FE">
        <w:trPr>
          <w:trHeight w:val="260"/>
        </w:trPr>
        <w:tc>
          <w:tcPr>
            <w:tcW w:w="1398" w:type="dxa"/>
          </w:tcPr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44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45</w:t>
            </w:r>
          </w:p>
          <w:p w:rsidR="002E51FE" w:rsidRPr="00205F72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46</w:t>
            </w:r>
          </w:p>
        </w:tc>
        <w:tc>
          <w:tcPr>
            <w:tcW w:w="1527" w:type="dxa"/>
            <w:vAlign w:val="center"/>
          </w:tcPr>
          <w:p w:rsidR="002E51FE" w:rsidRDefault="002E51FE" w:rsidP="002E5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Pr="00205F72" w:rsidRDefault="002E51FE" w:rsidP="002E5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Vysádzanie dekoračných a úžitkových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rastlín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51FE" w:rsidRPr="00205F72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</w:tc>
        <w:tc>
          <w:tcPr>
            <w:tcW w:w="4968" w:type="dxa"/>
          </w:tcPr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51FE" w:rsidRPr="00205F72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</w:tc>
      </w:tr>
      <w:tr w:rsidR="002E51FE" w:rsidRPr="00205F72" w:rsidTr="002E51FE">
        <w:trPr>
          <w:trHeight w:val="260"/>
        </w:trPr>
        <w:tc>
          <w:tcPr>
            <w:tcW w:w="1398" w:type="dxa"/>
          </w:tcPr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2E51FE" w:rsidRDefault="002E51FE" w:rsidP="002E5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Starostlivosť o záhon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</w:tc>
        <w:tc>
          <w:tcPr>
            <w:tcW w:w="4968" w:type="dxa"/>
          </w:tcPr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</w:tc>
      </w:tr>
      <w:tr w:rsidR="002E51FE" w:rsidRPr="00205F72" w:rsidTr="002E51FE">
        <w:trPr>
          <w:trHeight w:val="260"/>
        </w:trPr>
        <w:tc>
          <w:tcPr>
            <w:tcW w:w="1398" w:type="dxa"/>
          </w:tcPr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2E51FE" w:rsidRDefault="002E51FE" w:rsidP="002E5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Ďalšie domáce práce okolo domu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</w:tcPr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</w:tc>
        <w:tc>
          <w:tcPr>
            <w:tcW w:w="4968" w:type="dxa"/>
          </w:tcPr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51FE" w:rsidRDefault="002E51FE" w:rsidP="002E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Technika (svet práce)</w:t>
            </w:r>
          </w:p>
        </w:tc>
      </w:tr>
      <w:tr w:rsidR="005A2CE3" w:rsidRPr="00205F72" w:rsidTr="002E51FE">
        <w:trPr>
          <w:trHeight w:hRule="exact" w:val="567"/>
        </w:trPr>
        <w:tc>
          <w:tcPr>
            <w:tcW w:w="1398" w:type="dxa"/>
            <w:shd w:val="clear" w:color="auto" w:fill="D9D9D9"/>
          </w:tcPr>
          <w:p w:rsidR="005A2CE3" w:rsidRPr="00205F72" w:rsidRDefault="005A2CE3" w:rsidP="002E51FE">
            <w:pPr>
              <w:pStyle w:val="Odsekzoznamu"/>
              <w:tabs>
                <w:tab w:val="left" w:pos="0"/>
                <w:tab w:val="center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2" w:type="dxa"/>
            <w:gridSpan w:val="4"/>
            <w:shd w:val="clear" w:color="auto" w:fill="D9D9D9"/>
            <w:vAlign w:val="center"/>
          </w:tcPr>
          <w:p w:rsidR="005A2CE3" w:rsidRPr="00205F72" w:rsidRDefault="005A2CE3" w:rsidP="002E51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Rodina a jej poslanie</w:t>
            </w:r>
          </w:p>
        </w:tc>
      </w:tr>
      <w:tr w:rsidR="002E51FE" w:rsidRPr="007D47C7" w:rsidTr="00821FEC">
        <w:trPr>
          <w:trHeight w:val="314"/>
        </w:trPr>
        <w:tc>
          <w:tcPr>
            <w:tcW w:w="1398" w:type="dxa"/>
            <w:tcBorders>
              <w:bottom w:val="single" w:sz="4" w:space="0" w:color="auto"/>
            </w:tcBorders>
          </w:tcPr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2E51FE" w:rsidRPr="00205F72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E51FE" w:rsidRPr="00205F72" w:rsidRDefault="002E51FE" w:rsidP="00821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Rodina</w:t>
            </w:r>
          </w:p>
        </w:tc>
        <w:tc>
          <w:tcPr>
            <w:tcW w:w="4777" w:type="dxa"/>
            <w:vMerge w:val="restart"/>
          </w:tcPr>
          <w:p w:rsidR="002E51FE" w:rsidRDefault="002E51FE" w:rsidP="002E51FE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definovať pojem “rodina”</w:t>
            </w:r>
          </w:p>
          <w:p w:rsidR="002E51FE" w:rsidRDefault="002E51FE" w:rsidP="002E51FE">
            <w:pPr>
              <w:pStyle w:val="Default"/>
              <w:rPr>
                <w:sz w:val="20"/>
                <w:szCs w:val="20"/>
              </w:rPr>
            </w:pPr>
          </w:p>
          <w:p w:rsidR="002E51FE" w:rsidRDefault="00BD361D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</w:t>
            </w:r>
            <w:r w:rsidR="002E51FE">
              <w:rPr>
                <w:sz w:val="20"/>
                <w:szCs w:val="20"/>
              </w:rPr>
              <w:t>menovať funkcie rodiny</w:t>
            </w:r>
          </w:p>
          <w:p w:rsidR="002E51FE" w:rsidRPr="002E51FE" w:rsidRDefault="002E51FE" w:rsidP="002E51FE">
            <w:pPr>
              <w:pStyle w:val="Default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popísať črty modernej rodiny a jej hrozby pre spoločnosť</w:t>
            </w:r>
          </w:p>
          <w:p w:rsidR="002E51FE" w:rsidRPr="002E51FE" w:rsidRDefault="002E51FE" w:rsidP="002E51FE">
            <w:pPr>
              <w:pStyle w:val="Default"/>
              <w:rPr>
                <w:sz w:val="20"/>
                <w:szCs w:val="20"/>
              </w:rPr>
            </w:pPr>
          </w:p>
          <w:p w:rsidR="002E51FE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vysvetliť vplyv rodinného pôsobenia na spoločnosť</w:t>
            </w:r>
          </w:p>
          <w:p w:rsidR="002E51FE" w:rsidRPr="002E51FE" w:rsidRDefault="002E51FE" w:rsidP="002E51FE">
            <w:pPr>
              <w:pStyle w:val="Default"/>
              <w:rPr>
                <w:sz w:val="20"/>
                <w:szCs w:val="20"/>
              </w:rPr>
            </w:pPr>
          </w:p>
          <w:p w:rsidR="002E51FE" w:rsidRPr="00F80FCC" w:rsidRDefault="002E51FE" w:rsidP="002E51F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pripraviť a prezentovať projekt</w:t>
            </w:r>
          </w:p>
        </w:tc>
        <w:tc>
          <w:tcPr>
            <w:tcW w:w="1550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OSR, VMR</w:t>
            </w:r>
          </w:p>
        </w:tc>
        <w:tc>
          <w:tcPr>
            <w:tcW w:w="4968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Etická výchova (rodina)</w:t>
            </w:r>
          </w:p>
          <w:p w:rsidR="002E51FE" w:rsidRPr="007D47C7" w:rsidRDefault="002E51FE" w:rsidP="00821FEC">
            <w:pPr>
              <w:spacing w:after="0" w:line="23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Občianska výchova (rodina)</w:t>
            </w:r>
          </w:p>
        </w:tc>
      </w:tr>
      <w:tr w:rsidR="002E51FE" w:rsidRPr="00205F72" w:rsidTr="00821FEC">
        <w:trPr>
          <w:trHeight w:val="260"/>
        </w:trPr>
        <w:tc>
          <w:tcPr>
            <w:tcW w:w="1398" w:type="dxa"/>
          </w:tcPr>
          <w:p w:rsidR="00821FEC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2E51FE" w:rsidRPr="00205F72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27" w:type="dxa"/>
            <w:vAlign w:val="center"/>
          </w:tcPr>
          <w:p w:rsidR="002E51FE" w:rsidRPr="00205F72" w:rsidRDefault="002E51FE" w:rsidP="00821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Funkcie rodiny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Align w:val="center"/>
          </w:tcPr>
          <w:p w:rsidR="002E51FE" w:rsidRPr="00205F72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OSR, VMR</w:t>
            </w:r>
          </w:p>
        </w:tc>
        <w:tc>
          <w:tcPr>
            <w:tcW w:w="4968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Etická výchova (rodina)</w:t>
            </w:r>
          </w:p>
          <w:p w:rsidR="002E51FE" w:rsidRPr="00205F72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Občianska výchova (rodina)</w:t>
            </w:r>
          </w:p>
        </w:tc>
      </w:tr>
      <w:tr w:rsidR="002E51FE" w:rsidRPr="00205F72" w:rsidTr="00821FEC">
        <w:trPr>
          <w:trHeight w:val="260"/>
        </w:trPr>
        <w:tc>
          <w:tcPr>
            <w:tcW w:w="1398" w:type="dxa"/>
            <w:vAlign w:val="center"/>
          </w:tcPr>
          <w:p w:rsidR="002E51FE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2E51FE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27" w:type="dxa"/>
            <w:vAlign w:val="center"/>
          </w:tcPr>
          <w:p w:rsidR="002E51FE" w:rsidRDefault="002E51FE" w:rsidP="00821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Moderná rodina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OSR, VMR</w:t>
            </w:r>
          </w:p>
        </w:tc>
        <w:tc>
          <w:tcPr>
            <w:tcW w:w="4968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Etická výchova (rodina)</w:t>
            </w:r>
          </w:p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Občianska výchova (rodina)</w:t>
            </w:r>
          </w:p>
        </w:tc>
      </w:tr>
      <w:tr w:rsidR="002E51FE" w:rsidRPr="00205F72" w:rsidTr="00821FEC">
        <w:trPr>
          <w:trHeight w:val="260"/>
        </w:trPr>
        <w:tc>
          <w:tcPr>
            <w:tcW w:w="1398" w:type="dxa"/>
            <w:vAlign w:val="center"/>
          </w:tcPr>
          <w:p w:rsidR="002E51FE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2E51FE" w:rsidRDefault="002E51FE" w:rsidP="00821FEC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27" w:type="dxa"/>
            <w:vAlign w:val="center"/>
          </w:tcPr>
          <w:p w:rsidR="002E51FE" w:rsidRDefault="002E51FE" w:rsidP="00821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Rodina a spoločnosť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OSR, VMR</w:t>
            </w:r>
          </w:p>
        </w:tc>
        <w:tc>
          <w:tcPr>
            <w:tcW w:w="4968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Etická výchova (rodina)</w:t>
            </w:r>
          </w:p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Občianska výchova (rodina)</w:t>
            </w:r>
          </w:p>
        </w:tc>
      </w:tr>
      <w:tr w:rsidR="002E51FE" w:rsidRPr="00205F72" w:rsidTr="00821FEC">
        <w:trPr>
          <w:trHeight w:val="260"/>
        </w:trPr>
        <w:tc>
          <w:tcPr>
            <w:tcW w:w="1398" w:type="dxa"/>
          </w:tcPr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2E51FE" w:rsidRDefault="002E51FE" w:rsidP="002E51FE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2E51FE" w:rsidRDefault="002E51FE" w:rsidP="005A2CE3">
            <w:pPr>
              <w:tabs>
                <w:tab w:val="left" w:pos="0"/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2E51FE" w:rsidRDefault="002E51FE" w:rsidP="00821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777" w:type="dxa"/>
            <w:vMerge/>
          </w:tcPr>
          <w:p w:rsidR="002E51FE" w:rsidRPr="00205F72" w:rsidRDefault="002E51FE" w:rsidP="002E51FE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1550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OSR, VMR</w:t>
            </w:r>
          </w:p>
        </w:tc>
        <w:tc>
          <w:tcPr>
            <w:tcW w:w="4968" w:type="dxa"/>
            <w:vAlign w:val="center"/>
          </w:tcPr>
          <w:p w:rsidR="002E51FE" w:rsidRDefault="002E51FE" w:rsidP="00821FE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>Informatika (projekt)</w:t>
            </w:r>
          </w:p>
        </w:tc>
      </w:tr>
    </w:tbl>
    <w:p w:rsidR="0095380B" w:rsidRPr="00205F72" w:rsidRDefault="005A2CE3">
      <w:pPr>
        <w:rPr>
          <w:rFonts w:ascii="Times New Roman" w:hAnsi="Times New Roman"/>
        </w:rPr>
      </w:pPr>
      <w:r w:rsidRPr="00205F72">
        <w:rPr>
          <w:rFonts w:ascii="Times New Roman" w:hAnsi="Times New Roman"/>
        </w:rPr>
        <w:br w:type="textWrapping" w:clear="all"/>
      </w:r>
      <w:r w:rsidR="00A93D3A" w:rsidRPr="00205F72">
        <w:rPr>
          <w:rFonts w:ascii="Times New Roman" w:hAnsi="Times New Roman"/>
        </w:rPr>
        <w:br w:type="textWrapping" w:clear="all"/>
      </w:r>
    </w:p>
    <w:sectPr w:rsidR="0095380B" w:rsidRPr="00205F72" w:rsidSect="00E22868">
      <w:pgSz w:w="16838" w:h="11906" w:orient="landscape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0C" w:rsidRDefault="0026390C" w:rsidP="003063A8">
      <w:pPr>
        <w:spacing w:after="0" w:line="240" w:lineRule="auto"/>
      </w:pPr>
      <w:r>
        <w:separator/>
      </w:r>
    </w:p>
  </w:endnote>
  <w:endnote w:type="continuationSeparator" w:id="0">
    <w:p w:rsidR="0026390C" w:rsidRDefault="0026390C" w:rsidP="003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0C" w:rsidRDefault="0026390C" w:rsidP="003063A8">
      <w:pPr>
        <w:spacing w:after="0" w:line="240" w:lineRule="auto"/>
      </w:pPr>
      <w:r>
        <w:separator/>
      </w:r>
    </w:p>
  </w:footnote>
  <w:footnote w:type="continuationSeparator" w:id="0">
    <w:p w:rsidR="0026390C" w:rsidRDefault="0026390C" w:rsidP="0030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469"/>
      <w:docPartObj>
        <w:docPartGallery w:val="Page Numbers (Top of Page)"/>
        <w:docPartUnique/>
      </w:docPartObj>
    </w:sdtPr>
    <w:sdtEndPr/>
    <w:sdtContent>
      <w:p w:rsidR="002E51FE" w:rsidRDefault="002E51FE">
        <w:pPr>
          <w:pStyle w:val="Hlavi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F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51296"/>
    <w:multiLevelType w:val="hybridMultilevel"/>
    <w:tmpl w:val="0E16B030"/>
    <w:lvl w:ilvl="0" w:tplc="0CBAA9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368"/>
    <w:multiLevelType w:val="hybridMultilevel"/>
    <w:tmpl w:val="8526A26C"/>
    <w:lvl w:ilvl="0" w:tplc="930834AE">
      <w:start w:val="1"/>
      <w:numFmt w:val="decimal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78D4F67"/>
    <w:multiLevelType w:val="hybridMultilevel"/>
    <w:tmpl w:val="C7E05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262D"/>
    <w:multiLevelType w:val="hybridMultilevel"/>
    <w:tmpl w:val="53D6C946"/>
    <w:lvl w:ilvl="0" w:tplc="9308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E9A"/>
    <w:multiLevelType w:val="hybridMultilevel"/>
    <w:tmpl w:val="53707E80"/>
    <w:lvl w:ilvl="0" w:tplc="FC864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33E"/>
    <w:multiLevelType w:val="hybridMultilevel"/>
    <w:tmpl w:val="69844F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04404"/>
    <w:multiLevelType w:val="hybridMultilevel"/>
    <w:tmpl w:val="53EA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64C"/>
    <w:multiLevelType w:val="hybridMultilevel"/>
    <w:tmpl w:val="30045E76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682F"/>
    <w:multiLevelType w:val="hybridMultilevel"/>
    <w:tmpl w:val="6742EE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746B3"/>
    <w:multiLevelType w:val="hybridMultilevel"/>
    <w:tmpl w:val="D6564EFA"/>
    <w:lvl w:ilvl="0" w:tplc="454E122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1EDD"/>
    <w:multiLevelType w:val="hybridMultilevel"/>
    <w:tmpl w:val="D8D4DFD2"/>
    <w:lvl w:ilvl="0" w:tplc="FE7C7B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4921"/>
    <w:multiLevelType w:val="hybridMultilevel"/>
    <w:tmpl w:val="8D208F1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A760A"/>
    <w:multiLevelType w:val="hybridMultilevel"/>
    <w:tmpl w:val="EFC8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1A0C"/>
    <w:multiLevelType w:val="hybridMultilevel"/>
    <w:tmpl w:val="B5FE5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16F6"/>
    <w:multiLevelType w:val="hybridMultilevel"/>
    <w:tmpl w:val="F99A4826"/>
    <w:lvl w:ilvl="0" w:tplc="C0C85C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2FF3"/>
    <w:multiLevelType w:val="hybridMultilevel"/>
    <w:tmpl w:val="952C3728"/>
    <w:lvl w:ilvl="0" w:tplc="930834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4879"/>
    <w:multiLevelType w:val="hybridMultilevel"/>
    <w:tmpl w:val="39189B92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C3D37"/>
    <w:multiLevelType w:val="hybridMultilevel"/>
    <w:tmpl w:val="7050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1BC5"/>
    <w:multiLevelType w:val="hybridMultilevel"/>
    <w:tmpl w:val="7DB8933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00B9"/>
    <w:multiLevelType w:val="hybridMultilevel"/>
    <w:tmpl w:val="086C8CB6"/>
    <w:lvl w:ilvl="0" w:tplc="73309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0BCA"/>
    <w:multiLevelType w:val="hybridMultilevel"/>
    <w:tmpl w:val="CD4A45A2"/>
    <w:lvl w:ilvl="0" w:tplc="4614C10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84980"/>
    <w:multiLevelType w:val="hybridMultilevel"/>
    <w:tmpl w:val="E5A6C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04E24"/>
    <w:multiLevelType w:val="hybridMultilevel"/>
    <w:tmpl w:val="270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95072"/>
    <w:multiLevelType w:val="hybridMultilevel"/>
    <w:tmpl w:val="D6FE699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81BD8"/>
    <w:multiLevelType w:val="hybridMultilevel"/>
    <w:tmpl w:val="13E0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74F"/>
    <w:multiLevelType w:val="hybridMultilevel"/>
    <w:tmpl w:val="4A646D8A"/>
    <w:lvl w:ilvl="0" w:tplc="16A2B646">
      <w:start w:val="30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57B5725D"/>
    <w:multiLevelType w:val="hybridMultilevel"/>
    <w:tmpl w:val="520893EE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A6A4AB1"/>
    <w:multiLevelType w:val="hybridMultilevel"/>
    <w:tmpl w:val="338C0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46232"/>
    <w:multiLevelType w:val="hybridMultilevel"/>
    <w:tmpl w:val="B6EE736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97F29"/>
    <w:multiLevelType w:val="hybridMultilevel"/>
    <w:tmpl w:val="1E667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BA4"/>
    <w:multiLevelType w:val="hybridMultilevel"/>
    <w:tmpl w:val="F700782C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1814"/>
    <w:multiLevelType w:val="hybridMultilevel"/>
    <w:tmpl w:val="D222E65C"/>
    <w:lvl w:ilvl="0" w:tplc="3A7E606E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44D3"/>
    <w:multiLevelType w:val="hybridMultilevel"/>
    <w:tmpl w:val="06DED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3"/>
  </w:num>
  <w:num w:numId="5">
    <w:abstractNumId w:val="12"/>
  </w:num>
  <w:num w:numId="6">
    <w:abstractNumId w:val="17"/>
  </w:num>
  <w:num w:numId="7">
    <w:abstractNumId w:val="8"/>
  </w:num>
  <w:num w:numId="8">
    <w:abstractNumId w:val="24"/>
  </w:num>
  <w:num w:numId="9">
    <w:abstractNumId w:val="31"/>
  </w:num>
  <w:num w:numId="10">
    <w:abstractNumId w:val="13"/>
  </w:num>
  <w:num w:numId="11">
    <w:abstractNumId w:val="2"/>
  </w:num>
  <w:num w:numId="12">
    <w:abstractNumId w:val="18"/>
  </w:num>
  <w:num w:numId="13">
    <w:abstractNumId w:val="0"/>
  </w:num>
  <w:num w:numId="14">
    <w:abstractNumId w:val="7"/>
  </w:num>
  <w:num w:numId="15">
    <w:abstractNumId w:val="20"/>
  </w:num>
  <w:num w:numId="16">
    <w:abstractNumId w:val="11"/>
  </w:num>
  <w:num w:numId="17">
    <w:abstractNumId w:val="27"/>
  </w:num>
  <w:num w:numId="18">
    <w:abstractNumId w:val="5"/>
  </w:num>
  <w:num w:numId="19">
    <w:abstractNumId w:val="16"/>
  </w:num>
  <w:num w:numId="20">
    <w:abstractNumId w:val="4"/>
  </w:num>
  <w:num w:numId="21">
    <w:abstractNumId w:val="26"/>
  </w:num>
  <w:num w:numId="22">
    <w:abstractNumId w:val="21"/>
  </w:num>
  <w:num w:numId="23">
    <w:abstractNumId w:val="10"/>
  </w:num>
  <w:num w:numId="24">
    <w:abstractNumId w:val="15"/>
  </w:num>
  <w:num w:numId="25">
    <w:abstractNumId w:val="1"/>
  </w:num>
  <w:num w:numId="26">
    <w:abstractNumId w:val="32"/>
  </w:num>
  <w:num w:numId="27">
    <w:abstractNumId w:val="33"/>
  </w:num>
  <w:num w:numId="28">
    <w:abstractNumId w:val="29"/>
  </w:num>
  <w:num w:numId="29">
    <w:abstractNumId w:val="6"/>
  </w:num>
  <w:num w:numId="30">
    <w:abstractNumId w:val="22"/>
  </w:num>
  <w:num w:numId="31">
    <w:abstractNumId w:val="3"/>
  </w:num>
  <w:num w:numId="32">
    <w:abstractNumId w:val="9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0B"/>
    <w:rsid w:val="00011FC1"/>
    <w:rsid w:val="00014666"/>
    <w:rsid w:val="00017238"/>
    <w:rsid w:val="00034EC5"/>
    <w:rsid w:val="00067A85"/>
    <w:rsid w:val="000752C4"/>
    <w:rsid w:val="000858BE"/>
    <w:rsid w:val="000A31D6"/>
    <w:rsid w:val="000A4191"/>
    <w:rsid w:val="000C6996"/>
    <w:rsid w:val="000D13E4"/>
    <w:rsid w:val="000D4296"/>
    <w:rsid w:val="000D527A"/>
    <w:rsid w:val="001118DA"/>
    <w:rsid w:val="00117DC6"/>
    <w:rsid w:val="00121FD5"/>
    <w:rsid w:val="001423D6"/>
    <w:rsid w:val="00157876"/>
    <w:rsid w:val="001842DC"/>
    <w:rsid w:val="00195205"/>
    <w:rsid w:val="001A1B1E"/>
    <w:rsid w:val="002022ED"/>
    <w:rsid w:val="00205F72"/>
    <w:rsid w:val="00210DF1"/>
    <w:rsid w:val="00214C3E"/>
    <w:rsid w:val="00216B02"/>
    <w:rsid w:val="00236E9F"/>
    <w:rsid w:val="002509D2"/>
    <w:rsid w:val="002540DB"/>
    <w:rsid w:val="0026390C"/>
    <w:rsid w:val="00265A23"/>
    <w:rsid w:val="002748DC"/>
    <w:rsid w:val="00282FDB"/>
    <w:rsid w:val="002A3848"/>
    <w:rsid w:val="002B2766"/>
    <w:rsid w:val="002C4364"/>
    <w:rsid w:val="002C4DB2"/>
    <w:rsid w:val="002D6EF7"/>
    <w:rsid w:val="002E51FE"/>
    <w:rsid w:val="002E78AD"/>
    <w:rsid w:val="003003EB"/>
    <w:rsid w:val="003063A8"/>
    <w:rsid w:val="0030696C"/>
    <w:rsid w:val="00320CE9"/>
    <w:rsid w:val="00325E89"/>
    <w:rsid w:val="003461B3"/>
    <w:rsid w:val="00357041"/>
    <w:rsid w:val="00366C12"/>
    <w:rsid w:val="00377BC0"/>
    <w:rsid w:val="0038259D"/>
    <w:rsid w:val="00382B50"/>
    <w:rsid w:val="00391C61"/>
    <w:rsid w:val="0039572D"/>
    <w:rsid w:val="003C370B"/>
    <w:rsid w:val="003D1C24"/>
    <w:rsid w:val="004132E6"/>
    <w:rsid w:val="004269F6"/>
    <w:rsid w:val="00453C5B"/>
    <w:rsid w:val="00460DCE"/>
    <w:rsid w:val="0046742E"/>
    <w:rsid w:val="004811A2"/>
    <w:rsid w:val="004949A6"/>
    <w:rsid w:val="004A099F"/>
    <w:rsid w:val="004B5969"/>
    <w:rsid w:val="004C38FD"/>
    <w:rsid w:val="004F5F5A"/>
    <w:rsid w:val="00505E53"/>
    <w:rsid w:val="0051164A"/>
    <w:rsid w:val="00512473"/>
    <w:rsid w:val="00535CCD"/>
    <w:rsid w:val="005527FD"/>
    <w:rsid w:val="00560DC0"/>
    <w:rsid w:val="0056421D"/>
    <w:rsid w:val="00564821"/>
    <w:rsid w:val="005812C3"/>
    <w:rsid w:val="00587073"/>
    <w:rsid w:val="00595E7B"/>
    <w:rsid w:val="005A2CE3"/>
    <w:rsid w:val="005A2D98"/>
    <w:rsid w:val="005C7586"/>
    <w:rsid w:val="006033D0"/>
    <w:rsid w:val="00674A1B"/>
    <w:rsid w:val="006A21DF"/>
    <w:rsid w:val="006D69D0"/>
    <w:rsid w:val="006D7E06"/>
    <w:rsid w:val="006E6736"/>
    <w:rsid w:val="006F7B22"/>
    <w:rsid w:val="0071336B"/>
    <w:rsid w:val="00716780"/>
    <w:rsid w:val="007216F9"/>
    <w:rsid w:val="007260B0"/>
    <w:rsid w:val="00726AED"/>
    <w:rsid w:val="007329B7"/>
    <w:rsid w:val="00732FA6"/>
    <w:rsid w:val="0075730B"/>
    <w:rsid w:val="00766C6E"/>
    <w:rsid w:val="00770CEA"/>
    <w:rsid w:val="00774672"/>
    <w:rsid w:val="00780EA4"/>
    <w:rsid w:val="007A7135"/>
    <w:rsid w:val="007B4680"/>
    <w:rsid w:val="007C3920"/>
    <w:rsid w:val="007D29CA"/>
    <w:rsid w:val="007D47C7"/>
    <w:rsid w:val="00821313"/>
    <w:rsid w:val="00821FEC"/>
    <w:rsid w:val="00846866"/>
    <w:rsid w:val="008600A8"/>
    <w:rsid w:val="00864E52"/>
    <w:rsid w:val="00880F70"/>
    <w:rsid w:val="008A41BB"/>
    <w:rsid w:val="008C7728"/>
    <w:rsid w:val="008D3CD8"/>
    <w:rsid w:val="008E54EF"/>
    <w:rsid w:val="008F086C"/>
    <w:rsid w:val="009041FC"/>
    <w:rsid w:val="0091323D"/>
    <w:rsid w:val="0092566B"/>
    <w:rsid w:val="00927376"/>
    <w:rsid w:val="00927CC4"/>
    <w:rsid w:val="00932843"/>
    <w:rsid w:val="009460CE"/>
    <w:rsid w:val="009460EB"/>
    <w:rsid w:val="0095380B"/>
    <w:rsid w:val="00955434"/>
    <w:rsid w:val="00962866"/>
    <w:rsid w:val="0097243B"/>
    <w:rsid w:val="0097361D"/>
    <w:rsid w:val="00983417"/>
    <w:rsid w:val="009956F5"/>
    <w:rsid w:val="009A184F"/>
    <w:rsid w:val="009A644F"/>
    <w:rsid w:val="009C41BE"/>
    <w:rsid w:val="009D6ECA"/>
    <w:rsid w:val="009E4529"/>
    <w:rsid w:val="00A02D24"/>
    <w:rsid w:val="00A15B1C"/>
    <w:rsid w:val="00A3507C"/>
    <w:rsid w:val="00A37CD5"/>
    <w:rsid w:val="00A423A7"/>
    <w:rsid w:val="00A50AB9"/>
    <w:rsid w:val="00A50EB9"/>
    <w:rsid w:val="00A57935"/>
    <w:rsid w:val="00A93D3A"/>
    <w:rsid w:val="00AA7B64"/>
    <w:rsid w:val="00AB768C"/>
    <w:rsid w:val="00AC7218"/>
    <w:rsid w:val="00AD6724"/>
    <w:rsid w:val="00AE3B58"/>
    <w:rsid w:val="00AE7EE7"/>
    <w:rsid w:val="00AF5225"/>
    <w:rsid w:val="00AF6BD2"/>
    <w:rsid w:val="00B55CC8"/>
    <w:rsid w:val="00B63FC2"/>
    <w:rsid w:val="00B76C26"/>
    <w:rsid w:val="00BA49FF"/>
    <w:rsid w:val="00BA5133"/>
    <w:rsid w:val="00BC49C6"/>
    <w:rsid w:val="00BD315E"/>
    <w:rsid w:val="00BD361D"/>
    <w:rsid w:val="00BF5425"/>
    <w:rsid w:val="00C0338E"/>
    <w:rsid w:val="00C105FF"/>
    <w:rsid w:val="00C24619"/>
    <w:rsid w:val="00C577E4"/>
    <w:rsid w:val="00C72729"/>
    <w:rsid w:val="00C76FA7"/>
    <w:rsid w:val="00C77798"/>
    <w:rsid w:val="00C84C24"/>
    <w:rsid w:val="00C90887"/>
    <w:rsid w:val="00CA3920"/>
    <w:rsid w:val="00CB7C50"/>
    <w:rsid w:val="00CD6EAC"/>
    <w:rsid w:val="00CE0C4A"/>
    <w:rsid w:val="00CF0313"/>
    <w:rsid w:val="00D3561E"/>
    <w:rsid w:val="00D52273"/>
    <w:rsid w:val="00D52358"/>
    <w:rsid w:val="00D52995"/>
    <w:rsid w:val="00D55359"/>
    <w:rsid w:val="00DA0D60"/>
    <w:rsid w:val="00DA40DA"/>
    <w:rsid w:val="00DA4A27"/>
    <w:rsid w:val="00DB2AE0"/>
    <w:rsid w:val="00DD4060"/>
    <w:rsid w:val="00DD7FE7"/>
    <w:rsid w:val="00DE3FC0"/>
    <w:rsid w:val="00DE419E"/>
    <w:rsid w:val="00DF4322"/>
    <w:rsid w:val="00E03F29"/>
    <w:rsid w:val="00E22868"/>
    <w:rsid w:val="00E465F0"/>
    <w:rsid w:val="00E55830"/>
    <w:rsid w:val="00E87D5C"/>
    <w:rsid w:val="00EB3272"/>
    <w:rsid w:val="00EB5CD2"/>
    <w:rsid w:val="00EB7713"/>
    <w:rsid w:val="00EF16A3"/>
    <w:rsid w:val="00F05823"/>
    <w:rsid w:val="00F1202A"/>
    <w:rsid w:val="00F17AD0"/>
    <w:rsid w:val="00F45A70"/>
    <w:rsid w:val="00F4668E"/>
    <w:rsid w:val="00F470D4"/>
    <w:rsid w:val="00F64414"/>
    <w:rsid w:val="00F7628B"/>
    <w:rsid w:val="00F80FCC"/>
    <w:rsid w:val="00F9469C"/>
    <w:rsid w:val="00FA2202"/>
    <w:rsid w:val="00FB75FE"/>
    <w:rsid w:val="00FE15FA"/>
    <w:rsid w:val="00FE4E8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C27F-2CC0-48B6-88E6-949EE8D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80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95380B"/>
    <w:pPr>
      <w:ind w:left="720"/>
      <w:contextualSpacing/>
    </w:pPr>
  </w:style>
  <w:style w:type="paragraph" w:customStyle="1" w:styleId="Default">
    <w:name w:val="Default"/>
    <w:rsid w:val="004B5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3A8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3A8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C5DE13-66B8-41B3-B28F-438B3B7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</cp:lastModifiedBy>
  <cp:revision>67</cp:revision>
  <cp:lastPrinted>2010-09-18T19:17:00Z</cp:lastPrinted>
  <dcterms:created xsi:type="dcterms:W3CDTF">2011-09-03T19:16:00Z</dcterms:created>
  <dcterms:modified xsi:type="dcterms:W3CDTF">2019-09-06T19:28:00Z</dcterms:modified>
</cp:coreProperties>
</file>