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8B" w:rsidRPr="00BB34F7" w:rsidRDefault="00C95D8B">
      <w:pPr>
        <w:shd w:val="clear" w:color="auto" w:fill="E6E6E6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BB34F7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UČEBNÉ OSNOVY – </w:t>
      </w:r>
      <w:r w:rsidR="00852302">
        <w:rPr>
          <w:rFonts w:ascii="Times New Roman" w:hAnsi="Times New Roman" w:cs="Times New Roman"/>
          <w:b/>
          <w:bCs/>
          <w:sz w:val="28"/>
          <w:szCs w:val="28"/>
          <w:lang w:val="sk-SK"/>
        </w:rPr>
        <w:t>TECHNIKA</w:t>
      </w:r>
    </w:p>
    <w:p w:rsidR="00C95D8B" w:rsidRPr="00BB34F7" w:rsidRDefault="00C95D8B">
      <w:pPr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7737"/>
        <w:gridCol w:w="7734"/>
      </w:tblGrid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Vzdelávacia oblasť</w:t>
            </w:r>
          </w:p>
        </w:tc>
        <w:tc>
          <w:tcPr>
            <w:tcW w:w="7734" w:type="dxa"/>
          </w:tcPr>
          <w:p w:rsidR="001A58EB" w:rsidRPr="00BB34F7" w:rsidRDefault="00852302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Človek a svet práce</w:t>
            </w:r>
          </w:p>
        </w:tc>
      </w:tr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Názov predmetu</w:t>
            </w:r>
          </w:p>
        </w:tc>
        <w:tc>
          <w:tcPr>
            <w:tcW w:w="7734" w:type="dxa"/>
          </w:tcPr>
          <w:p w:rsidR="001A58EB" w:rsidRPr="00BB34F7" w:rsidRDefault="00852302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Technik</w:t>
            </w:r>
            <w:r w:rsidR="001A58EB" w:rsidRPr="00BB34F7">
              <w:rPr>
                <w:rFonts w:ascii="Times New Roman" w:hAnsi="Times New Roman" w:cs="Times New Roman"/>
                <w:b/>
                <w:bCs/>
                <w:lang w:val="sk-SK"/>
              </w:rPr>
              <w:t>a</w:t>
            </w:r>
          </w:p>
        </w:tc>
      </w:tr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Stupeň vzdelania</w:t>
            </w:r>
          </w:p>
        </w:tc>
        <w:tc>
          <w:tcPr>
            <w:tcW w:w="7734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/>
                <w:bCs/>
                <w:lang w:val="sk-SK"/>
              </w:rPr>
              <w:t>ISCED 2</w:t>
            </w:r>
          </w:p>
        </w:tc>
      </w:tr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Ročník</w:t>
            </w:r>
          </w:p>
        </w:tc>
        <w:tc>
          <w:tcPr>
            <w:tcW w:w="7734" w:type="dxa"/>
          </w:tcPr>
          <w:p w:rsidR="001A58EB" w:rsidRPr="00BB34F7" w:rsidRDefault="00C32C1D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šies</w:t>
            </w:r>
            <w:r w:rsidR="00852302">
              <w:rPr>
                <w:rFonts w:ascii="Times New Roman" w:hAnsi="Times New Roman" w:cs="Times New Roman"/>
                <w:b/>
                <w:bCs/>
                <w:lang w:val="sk-SK"/>
              </w:rPr>
              <w:t>ty</w:t>
            </w:r>
          </w:p>
        </w:tc>
      </w:tr>
      <w:tr w:rsidR="001A58EB" w:rsidRPr="00BB34F7" w:rsidTr="007C4E02">
        <w:trPr>
          <w:trHeight w:val="325"/>
        </w:trPr>
        <w:tc>
          <w:tcPr>
            <w:tcW w:w="7737" w:type="dxa"/>
          </w:tcPr>
          <w:p w:rsidR="001A58EB" w:rsidRPr="00BB34F7" w:rsidRDefault="001A58EB" w:rsidP="00274836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Časový rozsah výučby</w:t>
            </w:r>
          </w:p>
        </w:tc>
        <w:tc>
          <w:tcPr>
            <w:tcW w:w="7734" w:type="dxa"/>
          </w:tcPr>
          <w:p w:rsidR="001A58EB" w:rsidRPr="00BB34F7" w:rsidRDefault="00852302" w:rsidP="00274836">
            <w:pPr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1</w:t>
            </w:r>
            <w:r w:rsidR="001A58EB" w:rsidRPr="00BB34F7">
              <w:rPr>
                <w:rFonts w:ascii="Times New Roman" w:hAnsi="Times New Roman" w:cs="Times New Roman"/>
                <w:b/>
                <w:bCs/>
                <w:lang w:val="sk-SK"/>
              </w:rPr>
              <w:t xml:space="preserve"> hodin</w:t>
            </w:r>
            <w:r>
              <w:rPr>
                <w:rFonts w:ascii="Times New Roman" w:hAnsi="Times New Roman" w:cs="Times New Roman"/>
                <w:b/>
                <w:bCs/>
                <w:lang w:val="sk-SK"/>
              </w:rPr>
              <w:t>a</w:t>
            </w:r>
            <w:r w:rsidR="001A58EB" w:rsidRPr="00BB34F7">
              <w:rPr>
                <w:rFonts w:ascii="Times New Roman" w:hAnsi="Times New Roman" w:cs="Times New Roman"/>
                <w:b/>
                <w:bCs/>
                <w:lang w:val="sk-SK"/>
              </w:rPr>
              <w:t xml:space="preserve"> týždenne</w:t>
            </w:r>
          </w:p>
        </w:tc>
      </w:tr>
      <w:tr w:rsidR="00274836" w:rsidRPr="00BB34F7" w:rsidTr="007C4E02">
        <w:trPr>
          <w:trHeight w:val="325"/>
        </w:trPr>
        <w:tc>
          <w:tcPr>
            <w:tcW w:w="7737" w:type="dxa"/>
            <w:vAlign w:val="center"/>
          </w:tcPr>
          <w:p w:rsidR="00274836" w:rsidRPr="007B5C6F" w:rsidRDefault="00274836" w:rsidP="00274836">
            <w:pPr>
              <w:rPr>
                <w:rFonts w:ascii="Times New Roman" w:hAnsi="Times New Roman" w:cs="Times New Roman"/>
                <w:bCs/>
                <w:lang w:val="sk-SK"/>
              </w:rPr>
            </w:pPr>
            <w:r>
              <w:rPr>
                <w:rFonts w:ascii="Times New Roman" w:hAnsi="Times New Roman" w:cs="Times New Roman"/>
                <w:bCs/>
                <w:lang w:val="sk-SK"/>
              </w:rPr>
              <w:t xml:space="preserve">     z </w:t>
            </w:r>
            <w:r w:rsidRPr="007B5C6F">
              <w:rPr>
                <w:rFonts w:ascii="Times New Roman" w:hAnsi="Times New Roman" w:cs="Times New Roman"/>
                <w:bCs/>
                <w:lang w:val="sk-SK"/>
              </w:rPr>
              <w:t>toho</w:t>
            </w:r>
            <w:r>
              <w:rPr>
                <w:rFonts w:ascii="Times New Roman" w:hAnsi="Times New Roman" w:cs="Times New Roman"/>
                <w:bCs/>
                <w:lang w:val="sk-SK"/>
              </w:rPr>
              <w:t xml:space="preserve">: </w:t>
            </w:r>
            <w:r w:rsidRPr="007B5C6F">
              <w:rPr>
                <w:rFonts w:ascii="Times New Roman" w:hAnsi="Times New Roman" w:cs="Times New Roman"/>
                <w:bCs/>
                <w:lang w:val="sk-SK"/>
              </w:rPr>
              <w:t xml:space="preserve">počet hodín </w:t>
            </w:r>
            <w:r>
              <w:rPr>
                <w:rFonts w:ascii="Times New Roman" w:hAnsi="Times New Roman" w:cs="Times New Roman"/>
                <w:bCs/>
                <w:lang w:val="sk-SK"/>
              </w:rPr>
              <w:t>i</w:t>
            </w:r>
            <w:r w:rsidRPr="007B5C6F">
              <w:rPr>
                <w:rFonts w:ascii="Times New Roman" w:hAnsi="Times New Roman" w:cs="Times New Roman"/>
                <w:bCs/>
                <w:lang w:val="sk-SK"/>
              </w:rPr>
              <w:t>ŠVP</w:t>
            </w:r>
          </w:p>
        </w:tc>
        <w:tc>
          <w:tcPr>
            <w:tcW w:w="7734" w:type="dxa"/>
            <w:vAlign w:val="center"/>
          </w:tcPr>
          <w:p w:rsidR="00274836" w:rsidRPr="007B5C6F" w:rsidRDefault="00852302" w:rsidP="00274836">
            <w:pPr>
              <w:rPr>
                <w:rFonts w:ascii="Times New Roman" w:hAnsi="Times New Roman" w:cs="Times New Roman"/>
                <w:bCs/>
                <w:lang w:val="sk-SK"/>
              </w:rPr>
            </w:pPr>
            <w:r>
              <w:rPr>
                <w:rFonts w:ascii="Times New Roman" w:hAnsi="Times New Roman" w:cs="Times New Roman"/>
                <w:bCs/>
                <w:lang w:val="sk-SK"/>
              </w:rPr>
              <w:t>1 hodina</w:t>
            </w:r>
          </w:p>
        </w:tc>
      </w:tr>
      <w:tr w:rsidR="00274836" w:rsidRPr="00BB34F7" w:rsidTr="007C4E02">
        <w:trPr>
          <w:trHeight w:val="325"/>
        </w:trPr>
        <w:tc>
          <w:tcPr>
            <w:tcW w:w="7737" w:type="dxa"/>
            <w:vAlign w:val="center"/>
          </w:tcPr>
          <w:p w:rsidR="00274836" w:rsidRPr="007B5C6F" w:rsidRDefault="00274836" w:rsidP="00274836">
            <w:pPr>
              <w:rPr>
                <w:rFonts w:ascii="Times New Roman" w:hAnsi="Times New Roman" w:cs="Times New Roman"/>
                <w:bCs/>
                <w:lang w:val="sk-SK"/>
              </w:rPr>
            </w:pPr>
            <w:r w:rsidRPr="007B5C6F">
              <w:rPr>
                <w:rFonts w:ascii="Times New Roman" w:hAnsi="Times New Roman" w:cs="Times New Roman"/>
                <w:bCs/>
                <w:lang w:val="sk-SK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lang w:val="sk-SK"/>
              </w:rPr>
              <w:t xml:space="preserve">   </w:t>
            </w:r>
            <w:r w:rsidRPr="007B5C6F">
              <w:rPr>
                <w:rFonts w:ascii="Times New Roman" w:hAnsi="Times New Roman" w:cs="Times New Roman"/>
                <w:bCs/>
                <w:lang w:val="sk-SK"/>
              </w:rPr>
              <w:t>počet voliteľných hodín</w:t>
            </w:r>
            <w:r>
              <w:rPr>
                <w:rFonts w:ascii="Times New Roman" w:hAnsi="Times New Roman" w:cs="Times New Roman"/>
                <w:bCs/>
                <w:lang w:val="sk-SK"/>
              </w:rPr>
              <w:t xml:space="preserve"> iŠkVP</w:t>
            </w:r>
          </w:p>
        </w:tc>
        <w:tc>
          <w:tcPr>
            <w:tcW w:w="7734" w:type="dxa"/>
            <w:vAlign w:val="center"/>
          </w:tcPr>
          <w:p w:rsidR="00274836" w:rsidRPr="007B5C6F" w:rsidRDefault="00274836" w:rsidP="00274836">
            <w:pPr>
              <w:rPr>
                <w:rFonts w:ascii="Times New Roman" w:hAnsi="Times New Roman" w:cs="Times New Roman"/>
                <w:bCs/>
                <w:lang w:val="sk-SK"/>
              </w:rPr>
            </w:pPr>
            <w:r>
              <w:rPr>
                <w:rFonts w:ascii="Times New Roman" w:hAnsi="Times New Roman" w:cs="Times New Roman"/>
                <w:bCs/>
                <w:lang w:val="sk-SK"/>
              </w:rPr>
              <w:t>0 hodín</w:t>
            </w:r>
          </w:p>
        </w:tc>
      </w:tr>
      <w:tr w:rsidR="007C4E02" w:rsidRPr="00BB34F7" w:rsidTr="007C4E02">
        <w:trPr>
          <w:trHeight w:val="343"/>
        </w:trPr>
        <w:tc>
          <w:tcPr>
            <w:tcW w:w="7737" w:type="dxa"/>
          </w:tcPr>
          <w:p w:rsidR="007C4E02" w:rsidRPr="00BB34F7" w:rsidRDefault="007C4E02" w:rsidP="007C4E02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Dátum poslednej zmeny UO</w:t>
            </w:r>
          </w:p>
        </w:tc>
        <w:tc>
          <w:tcPr>
            <w:tcW w:w="7734" w:type="dxa"/>
          </w:tcPr>
          <w:p w:rsidR="007C4E02" w:rsidRPr="007C4E02" w:rsidRDefault="00A74BBD" w:rsidP="007C4E02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>
              <w:rPr>
                <w:rFonts w:ascii="Times New Roman" w:hAnsi="Times New Roman" w:cs="Times New Roman"/>
                <w:bCs/>
                <w:lang w:val="sk-SK"/>
              </w:rPr>
              <w:t>1. september 2016</w:t>
            </w:r>
          </w:p>
        </w:tc>
      </w:tr>
      <w:tr w:rsidR="007C4E02" w:rsidRPr="00BB34F7" w:rsidTr="007C4E02">
        <w:trPr>
          <w:trHeight w:val="307"/>
        </w:trPr>
        <w:tc>
          <w:tcPr>
            <w:tcW w:w="7737" w:type="dxa"/>
          </w:tcPr>
          <w:p w:rsidR="007C4E02" w:rsidRPr="00BB34F7" w:rsidRDefault="007C4E02" w:rsidP="007C4E02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BB34F7">
              <w:rPr>
                <w:rFonts w:ascii="Times New Roman" w:hAnsi="Times New Roman" w:cs="Times New Roman"/>
                <w:bCs/>
                <w:lang w:val="sk-SK"/>
              </w:rPr>
              <w:t>UO vypracoval</w:t>
            </w:r>
          </w:p>
        </w:tc>
        <w:tc>
          <w:tcPr>
            <w:tcW w:w="7734" w:type="dxa"/>
          </w:tcPr>
          <w:p w:rsidR="007C4E02" w:rsidRPr="007C4E02" w:rsidRDefault="007C4E02" w:rsidP="007C4E02">
            <w:pPr>
              <w:jc w:val="both"/>
              <w:rPr>
                <w:rFonts w:ascii="Times New Roman" w:hAnsi="Times New Roman" w:cs="Times New Roman"/>
                <w:bCs/>
                <w:lang w:val="sk-SK"/>
              </w:rPr>
            </w:pPr>
            <w:r w:rsidRPr="007C4E02">
              <w:rPr>
                <w:rFonts w:ascii="Times New Roman" w:hAnsi="Times New Roman" w:cs="Times New Roman"/>
                <w:bCs/>
                <w:lang w:val="sk-SK"/>
              </w:rPr>
              <w:t>Mgr. Zlatko Kvasňovský</w:t>
            </w:r>
          </w:p>
        </w:tc>
      </w:tr>
    </w:tbl>
    <w:p w:rsidR="00274836" w:rsidRPr="007B5C6F" w:rsidRDefault="00274836" w:rsidP="00274836">
      <w:pPr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74836" w:rsidRPr="007B5C6F" w:rsidRDefault="00274836" w:rsidP="00274836">
      <w:pPr>
        <w:rPr>
          <w:rFonts w:ascii="Times New Roman" w:hAnsi="Times New Roman" w:cs="Times New Roman"/>
          <w:b/>
          <w:bCs/>
          <w:lang w:val="sk-SK"/>
        </w:rPr>
      </w:pPr>
      <w:r w:rsidRPr="007B5C6F">
        <w:rPr>
          <w:rFonts w:ascii="Times New Roman" w:hAnsi="Times New Roman" w:cs="Times New Roman"/>
          <w:b/>
          <w:bCs/>
          <w:lang w:val="sk-SK"/>
        </w:rPr>
        <w:t>CHARAKTERISTIKA PREDMETU</w:t>
      </w:r>
    </w:p>
    <w:p w:rsidR="00274836" w:rsidRPr="007B5C6F" w:rsidRDefault="00274836" w:rsidP="00274836">
      <w:pPr>
        <w:rPr>
          <w:rFonts w:ascii="Times New Roman" w:hAnsi="Times New Roman" w:cs="Times New Roman"/>
          <w:b/>
          <w:bCs/>
          <w:lang w:val="sk-SK"/>
        </w:rPr>
      </w:pPr>
    </w:p>
    <w:p w:rsidR="00852302" w:rsidRPr="00852302" w:rsidRDefault="00852302" w:rsidP="00852302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lang w:val="sk-SK"/>
        </w:rPr>
      </w:pPr>
      <w:r w:rsidRPr="00852302">
        <w:rPr>
          <w:rFonts w:ascii="Times New Roman" w:eastAsia="Times New Roman" w:hAnsi="Times New Roman" w:cs="Times New Roman"/>
          <w:spacing w:val="1"/>
          <w:lang w:val="sk-SK"/>
        </w:rPr>
        <w:t>Učebný predmet vedie žiakov k získaniu základných užívateľských zručností v rôznych oblastiach ľudskej činnosti a prispieva k</w:t>
      </w:r>
      <w:r>
        <w:rPr>
          <w:rFonts w:ascii="Times New Roman" w:eastAsia="Times New Roman" w:hAnsi="Times New Roman" w:cs="Times New Roman"/>
          <w:spacing w:val="1"/>
          <w:lang w:val="sk-SK"/>
        </w:rPr>
        <w:t> 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poznaniu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trhu práce, vytváraniu životnej i profesijnej orientácie žiakov. Koncepcia predmetu vychádza z konkrétnych životných situácií, v ktorých človek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prichádza do priameho kontaktu s ľudskou činnosťou a technikou v jej rozmanitých podobách a širších súvislostiach a</w:t>
      </w:r>
      <w:r>
        <w:rPr>
          <w:rFonts w:ascii="Times New Roman" w:eastAsia="Times New Roman" w:hAnsi="Times New Roman" w:cs="Times New Roman"/>
          <w:spacing w:val="1"/>
          <w:lang w:val="sk-SK"/>
        </w:rPr>
        <w:t> 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prostredníctvom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technických vymožeností chráni svet a kultúrne pamiatky.</w:t>
      </w:r>
    </w:p>
    <w:p w:rsidR="00852302" w:rsidRPr="00852302" w:rsidRDefault="00852302" w:rsidP="00852302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1"/>
          <w:lang w:val="sk-SK"/>
        </w:rPr>
      </w:pPr>
      <w:r w:rsidRPr="00852302">
        <w:rPr>
          <w:rFonts w:ascii="Times New Roman" w:eastAsia="Times New Roman" w:hAnsi="Times New Roman" w:cs="Times New Roman"/>
          <w:spacing w:val="1"/>
          <w:lang w:val="sk-SK"/>
        </w:rPr>
        <w:t>Predmet musí byť založený predovšetkým na praktickej činnosti. Jeho náplň sa cielene zameriava na zručnosti a návyky pre uplatnenie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žiakov v ďalšom živote a spoločnosti. Je založený na tvorivej myšlienkovej spoluúčasti a spolupráci žiakov.</w:t>
      </w:r>
    </w:p>
    <w:p w:rsidR="00274836" w:rsidRDefault="00852302" w:rsidP="00852302">
      <w:pPr>
        <w:widowControl/>
        <w:suppressAutoHyphens w:val="0"/>
        <w:spacing w:line="276" w:lineRule="auto"/>
        <w:ind w:firstLine="709"/>
        <w:jc w:val="both"/>
        <w:rPr>
          <w:lang w:val="sk-SK"/>
        </w:rPr>
      </w:pPr>
      <w:r w:rsidRPr="00852302">
        <w:rPr>
          <w:rFonts w:ascii="Times New Roman" w:eastAsia="Times New Roman" w:hAnsi="Times New Roman" w:cs="Times New Roman"/>
          <w:spacing w:val="1"/>
          <w:lang w:val="sk-SK"/>
        </w:rPr>
        <w:t>Náplň učebného predmetu je určená všetkým žiakom bez rozdielu pohlavia. Žiaci sa učia pracovať s rôznymi materiálmi a</w:t>
      </w:r>
      <w:r>
        <w:rPr>
          <w:rFonts w:ascii="Times New Roman" w:eastAsia="Times New Roman" w:hAnsi="Times New Roman" w:cs="Times New Roman"/>
          <w:spacing w:val="1"/>
          <w:lang w:val="sk-SK"/>
        </w:rPr>
        <w:t> 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pomôckami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a osvojujú si základné pracovné zručnosti a návyky, rozvíjajú tvorivé technické myslenie. Pri navrhovaní výrobkov v oblasti dizajnu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a pracovných postupov spájajú praktické zručností s tvorivým myslením. Základné vzdelávanie obohacuje o dôležitú zložku tým, že kladie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základy z oblasti techniky, ktoré sú nevyhnutné pre ďalšie štúdium a uplatnenie človeka v reálnom živote. Žiaci sa učia plánovať, organizovať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a hodnotiť pracovnú činnosť samostatne i v skupine. Sú vedení k dodržiavaniu zásad bezpečnosti a hygieny pri práci. V závislosti na veku žiakov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>sa postupne buduje systém, ktorý žiakom poskytuje dôležité informácie z pracovnej oblasti a pomáha im pri zodpovednom rozhodovaní</w:t>
      </w:r>
      <w:r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852302">
        <w:rPr>
          <w:rFonts w:ascii="Times New Roman" w:eastAsia="Times New Roman" w:hAnsi="Times New Roman" w:cs="Times New Roman"/>
          <w:spacing w:val="1"/>
          <w:lang w:val="sk-SK"/>
        </w:rPr>
        <w:t xml:space="preserve">o ďalšom profesijnom zameraní i rozhodovaní v živote. </w:t>
      </w:r>
      <w:r w:rsidR="00274836">
        <w:rPr>
          <w:lang w:val="sk-SK"/>
        </w:rPr>
        <w:br w:type="page"/>
      </w:r>
    </w:p>
    <w:p w:rsidR="00274836" w:rsidRPr="007B5C6F" w:rsidRDefault="00274836" w:rsidP="00274836">
      <w:pPr>
        <w:spacing w:line="100" w:lineRule="atLeast"/>
        <w:jc w:val="both"/>
        <w:rPr>
          <w:rFonts w:ascii="Times New Roman" w:hAnsi="Times New Roman" w:cs="Times New Roman"/>
          <w:b/>
          <w:bCs/>
          <w:lang w:val="sk-SK"/>
        </w:rPr>
      </w:pPr>
      <w:r w:rsidRPr="007B5C6F">
        <w:rPr>
          <w:rFonts w:ascii="Times New Roman" w:hAnsi="Times New Roman" w:cs="Times New Roman"/>
          <w:b/>
          <w:bCs/>
          <w:lang w:val="sk-SK"/>
        </w:rPr>
        <w:lastRenderedPageBreak/>
        <w:t>CIELE PREDMETU</w:t>
      </w:r>
    </w:p>
    <w:p w:rsidR="00274836" w:rsidRPr="007B5C6F" w:rsidRDefault="00274836" w:rsidP="00274836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852302" w:rsidRPr="00852302" w:rsidRDefault="00852302" w:rsidP="00852302">
      <w:pPr>
        <w:widowControl/>
        <w:suppressAutoHyphens w:val="0"/>
        <w:spacing w:after="240"/>
        <w:rPr>
          <w:rFonts w:ascii="Times New Roman" w:hAnsi="Times New Roman" w:cs="Times New Roman"/>
          <w:lang w:val="sk-SK"/>
        </w:rPr>
      </w:pPr>
      <w:r w:rsidRPr="00852302">
        <w:rPr>
          <w:rFonts w:ascii="Times New Roman" w:hAnsi="Times New Roman" w:cs="Times New Roman"/>
          <w:lang w:val="sk-SK"/>
        </w:rPr>
        <w:t>Žiaci</w:t>
      </w:r>
    </w:p>
    <w:p w:rsidR="00852302" w:rsidRPr="00852302" w:rsidRDefault="00852302" w:rsidP="006B52AD">
      <w:pPr>
        <w:pStyle w:val="Odsekzoznamu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rozlíšia a bezpečne použijú prírodné a technické materiály, nástroje, náradie a zariadenia;</w:t>
      </w:r>
    </w:p>
    <w:p w:rsidR="00852302" w:rsidRPr="00852302" w:rsidRDefault="00852302" w:rsidP="006B52AD">
      <w:pPr>
        <w:pStyle w:val="Odsekzoznamu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osvoja dodržiavanie stanovených pravidiel a adaptujú sa na zmenené alebo nové úlohy a pracovné podmienky;</w:t>
      </w:r>
    </w:p>
    <w:p w:rsidR="00852302" w:rsidRPr="00852302" w:rsidRDefault="00852302" w:rsidP="006B52AD">
      <w:pPr>
        <w:pStyle w:val="Odsekzoznamu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experimentujú s nápadmi, materiálmi, technológiami a technikami;</w:t>
      </w:r>
    </w:p>
    <w:p w:rsidR="00852302" w:rsidRPr="00852302" w:rsidRDefault="00852302" w:rsidP="006B52AD">
      <w:pPr>
        <w:pStyle w:val="Odsekzoznamu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vytvoria vhodné návyky pre rodinný život;</w:t>
      </w:r>
    </w:p>
    <w:p w:rsidR="00852302" w:rsidRPr="00852302" w:rsidRDefault="00852302" w:rsidP="006B52AD">
      <w:pPr>
        <w:pStyle w:val="Odsekzoznamu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pociťujú zodpovednosť za svoje zdravie, ľudské vzťahy a financie ako aj za pohodlie a bezpečnosť v ich bezprostrednom okolí;</w:t>
      </w:r>
    </w:p>
    <w:p w:rsidR="00852302" w:rsidRPr="00852302" w:rsidRDefault="00852302" w:rsidP="006B52AD">
      <w:pPr>
        <w:pStyle w:val="Odsekzoznamu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cítia zodpovednosť za kvalitu svojich i spoločných výsledkov práce;</w:t>
      </w:r>
    </w:p>
    <w:p w:rsidR="00852302" w:rsidRPr="00852302" w:rsidRDefault="00852302" w:rsidP="006B52AD">
      <w:pPr>
        <w:pStyle w:val="Odsekzoznamu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osvoja základné pracovné zručnosti a návyky z rôznych pracovných oblastí, organizujú a plánujú prácu a používajú vhodné nástroje, náradie a pomôcky pri práci i</w:t>
      </w:r>
      <w:r>
        <w:rPr>
          <w:rFonts w:ascii="Times New Roman" w:hAnsi="Times New Roman"/>
        </w:rPr>
        <w:t> </w:t>
      </w:r>
      <w:r w:rsidRPr="00852302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852302">
        <w:rPr>
          <w:rFonts w:ascii="Times New Roman" w:hAnsi="Times New Roman"/>
        </w:rPr>
        <w:t xml:space="preserve"> bežnom živote;</w:t>
      </w:r>
    </w:p>
    <w:p w:rsidR="00852302" w:rsidRPr="00852302" w:rsidRDefault="00852302" w:rsidP="006B52AD">
      <w:pPr>
        <w:pStyle w:val="Odsekzoznamu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vytrvalo a sústavne plnia základné úlohy, uplatňujú tvorivosť a vlastné nápady pri pracovnej činnosti a pri vynakladaní úsilia na</w:t>
      </w:r>
      <w:r>
        <w:rPr>
          <w:rFonts w:ascii="Times New Roman" w:hAnsi="Times New Roman"/>
        </w:rPr>
        <w:t xml:space="preserve"> </w:t>
      </w:r>
      <w:r w:rsidRPr="00852302">
        <w:rPr>
          <w:rFonts w:ascii="Times New Roman" w:hAnsi="Times New Roman"/>
        </w:rPr>
        <w:t>dosiahnutie kvalitného výsledku;</w:t>
      </w:r>
    </w:p>
    <w:p w:rsidR="00852302" w:rsidRPr="00852302" w:rsidRDefault="00852302" w:rsidP="006B52AD">
      <w:pPr>
        <w:pStyle w:val="Odsekzoznamu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vytvoria nový postoj a hodnoty vo vzťahu k práci človeka a životnému prostrediu;</w:t>
      </w:r>
    </w:p>
    <w:p w:rsidR="00852302" w:rsidRPr="00852302" w:rsidRDefault="00852302" w:rsidP="006B52AD">
      <w:pPr>
        <w:pStyle w:val="Odsekzoznamu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chápu prácu a pracovné činnosti ako príležitosti na sebarealizáciu, sebaaktualizáciu a na rozvíjanie podnikateľského myslenia;</w:t>
      </w:r>
    </w:p>
    <w:p w:rsidR="00274836" w:rsidRPr="00852302" w:rsidRDefault="00852302" w:rsidP="006B52AD">
      <w:pPr>
        <w:pStyle w:val="Odsekzoznamu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  <w:szCs w:val="20"/>
        </w:rPr>
      </w:pPr>
      <w:r w:rsidRPr="00852302">
        <w:rPr>
          <w:rFonts w:ascii="Times New Roman" w:hAnsi="Times New Roman"/>
        </w:rPr>
        <w:t>sa orientujú v rôznych odboroch ľudskej činnosti, formách fyzickej i duševnej práce, osvoja si potrebné poznatky a zručnosti významné na možnosti uplatnenia, na voľbu vlastného profesijného zamerania a na ďalšiu profesijnú a životnú orientáciu.</w:t>
      </w:r>
      <w:r w:rsidR="00274836" w:rsidRPr="00852302">
        <w:rPr>
          <w:rFonts w:ascii="Times New Roman" w:hAnsi="Times New Roman"/>
          <w:szCs w:val="20"/>
        </w:rPr>
        <w:br w:type="page"/>
      </w:r>
    </w:p>
    <w:p w:rsidR="00C95D8B" w:rsidRPr="00BB34F7" w:rsidRDefault="00C95D8B">
      <w:pPr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C95D8B" w:rsidRPr="00BB34F7" w:rsidRDefault="00C95D8B">
      <w:pPr>
        <w:jc w:val="both"/>
        <w:rPr>
          <w:rFonts w:ascii="Times New Roman" w:hAnsi="Times New Roman" w:cs="Times New Roman"/>
          <w:b/>
          <w:bCs/>
          <w:lang w:val="sk-SK"/>
        </w:rPr>
      </w:pPr>
      <w:r w:rsidRPr="00BB34F7">
        <w:rPr>
          <w:rFonts w:ascii="Times New Roman" w:hAnsi="Times New Roman" w:cs="Times New Roman"/>
          <w:b/>
          <w:bCs/>
          <w:lang w:val="sk-SK"/>
        </w:rPr>
        <w:t>OBSAH VZDELÁVANIA PREDMETU</w:t>
      </w:r>
    </w:p>
    <w:p w:rsidR="00C95D8B" w:rsidRPr="00BB34F7" w:rsidRDefault="00C95D8B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C95D8B" w:rsidRPr="00BB34F7" w:rsidRDefault="00C95D8B">
      <w:pPr>
        <w:spacing w:line="100" w:lineRule="atLeast"/>
        <w:jc w:val="both"/>
        <w:rPr>
          <w:rFonts w:ascii="Times New Roman" w:hAnsi="Times New Roman" w:cs="Times New Roman"/>
          <w:lang w:val="sk-SK"/>
        </w:rPr>
      </w:pPr>
      <w:r w:rsidRPr="00BB34F7">
        <w:rPr>
          <w:rFonts w:ascii="Times New Roman" w:hAnsi="Times New Roman" w:cs="Times New Roman"/>
          <w:lang w:val="sk-SK"/>
        </w:rPr>
        <w:t>Obsah vzdelávania je zadefinovaný nasledovnými tematickými celkami:</w:t>
      </w:r>
    </w:p>
    <w:p w:rsidR="0094320E" w:rsidRPr="00BB34F7" w:rsidRDefault="0094320E">
      <w:pPr>
        <w:spacing w:line="100" w:lineRule="atLeast"/>
        <w:jc w:val="both"/>
        <w:rPr>
          <w:rFonts w:ascii="Times New Roman" w:hAnsi="Times New Roman" w:cs="Times New Roman"/>
          <w:lang w:val="sk-SK"/>
        </w:rPr>
      </w:pPr>
    </w:p>
    <w:tbl>
      <w:tblPr>
        <w:tblW w:w="11380" w:type="dxa"/>
        <w:tblInd w:w="2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  <w:gridCol w:w="1426"/>
        <w:gridCol w:w="1426"/>
      </w:tblGrid>
      <w:tr w:rsidR="0094320E" w:rsidRPr="00BB34F7" w:rsidTr="00274836">
        <w:trPr>
          <w:trHeight w:val="454"/>
        </w:trPr>
        <w:tc>
          <w:tcPr>
            <w:tcW w:w="8528" w:type="dxa"/>
            <w:vAlign w:val="center"/>
          </w:tcPr>
          <w:p w:rsidR="0094320E" w:rsidRPr="00BB34F7" w:rsidRDefault="0094320E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BB34F7">
              <w:rPr>
                <w:rFonts w:ascii="Times New Roman" w:hAnsi="Times New Roman" w:cs="Times New Roman"/>
                <w:b/>
                <w:lang w:val="sk-SK"/>
              </w:rPr>
              <w:t>Tematické celky</w:t>
            </w:r>
          </w:p>
        </w:tc>
        <w:tc>
          <w:tcPr>
            <w:tcW w:w="1426" w:type="dxa"/>
            <w:vAlign w:val="center"/>
          </w:tcPr>
          <w:p w:rsidR="0094320E" w:rsidRPr="00BB34F7" w:rsidRDefault="00274836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</w:t>
            </w:r>
            <w:r w:rsidR="0094320E" w:rsidRPr="00BB34F7">
              <w:rPr>
                <w:rFonts w:ascii="Times New Roman" w:hAnsi="Times New Roman" w:cs="Times New Roman"/>
                <w:b/>
                <w:lang w:val="sk-SK"/>
              </w:rPr>
              <w:t>ŠVP</w:t>
            </w:r>
          </w:p>
        </w:tc>
        <w:tc>
          <w:tcPr>
            <w:tcW w:w="1426" w:type="dxa"/>
            <w:vAlign w:val="center"/>
          </w:tcPr>
          <w:p w:rsidR="0094320E" w:rsidRPr="00BB34F7" w:rsidRDefault="00274836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i</w:t>
            </w:r>
            <w:r w:rsidR="0094320E" w:rsidRPr="00BB34F7">
              <w:rPr>
                <w:rFonts w:ascii="Times New Roman" w:hAnsi="Times New Roman" w:cs="Times New Roman"/>
                <w:b/>
                <w:lang w:val="sk-SK"/>
              </w:rPr>
              <w:t>ŠkVP</w:t>
            </w:r>
          </w:p>
        </w:tc>
      </w:tr>
      <w:tr w:rsidR="00FF1DC9" w:rsidRPr="00BB34F7" w:rsidTr="00274836">
        <w:trPr>
          <w:trHeight w:val="392"/>
        </w:trPr>
        <w:tc>
          <w:tcPr>
            <w:tcW w:w="8528" w:type="dxa"/>
            <w:vAlign w:val="center"/>
          </w:tcPr>
          <w:p w:rsidR="00FF1DC9" w:rsidRPr="00FF1DC9" w:rsidRDefault="00FF1DC9" w:rsidP="00FF1DC9">
            <w:pPr>
              <w:widowControl/>
              <w:suppressAutoHyphens w:val="0"/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FF1DC9">
              <w:rPr>
                <w:rFonts w:ascii="Times New Roman" w:hAnsi="Times New Roman" w:cs="Times New Roman"/>
                <w:b/>
                <w:i/>
                <w:lang w:val="sk-SK"/>
              </w:rPr>
              <w:t>Technika</w:t>
            </w:r>
          </w:p>
        </w:tc>
        <w:tc>
          <w:tcPr>
            <w:tcW w:w="1426" w:type="dxa"/>
            <w:vAlign w:val="center"/>
          </w:tcPr>
          <w:p w:rsidR="00FF1DC9" w:rsidRDefault="00FF1DC9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26" w:type="dxa"/>
            <w:vAlign w:val="center"/>
          </w:tcPr>
          <w:p w:rsidR="00FF1DC9" w:rsidRPr="00BB34F7" w:rsidRDefault="00FF1DC9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C32C1D" w:rsidRPr="00BB34F7" w:rsidTr="00C40278">
        <w:trPr>
          <w:trHeight w:val="392"/>
        </w:trPr>
        <w:tc>
          <w:tcPr>
            <w:tcW w:w="8528" w:type="dxa"/>
          </w:tcPr>
          <w:p w:rsidR="00C32C1D" w:rsidRPr="00C32C1D" w:rsidRDefault="00C32C1D" w:rsidP="006B52AD">
            <w:pPr>
              <w:widowControl/>
              <w:numPr>
                <w:ilvl w:val="0"/>
                <w:numId w:val="5"/>
              </w:numPr>
              <w:suppressAutoHyphens w:val="0"/>
              <w:ind w:left="485" w:hanging="284"/>
              <w:rPr>
                <w:rFonts w:ascii="Times New Roman" w:hAnsi="Times New Roman" w:cs="Times New Roman"/>
              </w:rPr>
            </w:pPr>
            <w:r w:rsidRPr="00C32C1D">
              <w:rPr>
                <w:rFonts w:ascii="Times New Roman" w:hAnsi="Times New Roman" w:cs="Times New Roman"/>
              </w:rPr>
              <w:t>Človek a technika</w:t>
            </w:r>
          </w:p>
        </w:tc>
        <w:tc>
          <w:tcPr>
            <w:tcW w:w="1426" w:type="dxa"/>
          </w:tcPr>
          <w:p w:rsidR="00C32C1D" w:rsidRPr="00C32C1D" w:rsidRDefault="00C32C1D" w:rsidP="00C32C1D">
            <w:pPr>
              <w:jc w:val="center"/>
              <w:rPr>
                <w:rFonts w:ascii="Times New Roman" w:hAnsi="Times New Roman" w:cs="Times New Roman"/>
              </w:rPr>
            </w:pPr>
            <w:r w:rsidRPr="00C32C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hodiny</w:t>
            </w:r>
          </w:p>
        </w:tc>
        <w:tc>
          <w:tcPr>
            <w:tcW w:w="1426" w:type="dxa"/>
            <w:vAlign w:val="center"/>
          </w:tcPr>
          <w:p w:rsidR="00C32C1D" w:rsidRPr="00BB34F7" w:rsidRDefault="00C32C1D" w:rsidP="00C32C1D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C32C1D" w:rsidRPr="00BB34F7" w:rsidTr="00C40278">
        <w:trPr>
          <w:trHeight w:val="392"/>
        </w:trPr>
        <w:tc>
          <w:tcPr>
            <w:tcW w:w="8528" w:type="dxa"/>
          </w:tcPr>
          <w:p w:rsidR="00C32C1D" w:rsidRPr="00C32C1D" w:rsidRDefault="00C32C1D" w:rsidP="006B52A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85" w:hanging="284"/>
              <w:rPr>
                <w:rFonts w:ascii="Times New Roman" w:hAnsi="Times New Roman"/>
                <w:sz w:val="24"/>
                <w:szCs w:val="24"/>
              </w:rPr>
            </w:pPr>
            <w:r w:rsidRPr="00C32C1D">
              <w:rPr>
                <w:rFonts w:ascii="Times New Roman" w:hAnsi="Times New Roman"/>
                <w:sz w:val="24"/>
                <w:szCs w:val="24"/>
              </w:rPr>
              <w:t>Grafická komunikácia v technike</w:t>
            </w:r>
          </w:p>
        </w:tc>
        <w:tc>
          <w:tcPr>
            <w:tcW w:w="1426" w:type="dxa"/>
          </w:tcPr>
          <w:p w:rsidR="00C32C1D" w:rsidRPr="00C32C1D" w:rsidRDefault="00C32C1D" w:rsidP="00C32C1D">
            <w:pPr>
              <w:jc w:val="center"/>
              <w:rPr>
                <w:rFonts w:ascii="Times New Roman" w:hAnsi="Times New Roman" w:cs="Times New Roman"/>
              </w:rPr>
            </w:pPr>
            <w:r w:rsidRPr="00C32C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hodiny</w:t>
            </w:r>
          </w:p>
        </w:tc>
        <w:tc>
          <w:tcPr>
            <w:tcW w:w="1426" w:type="dxa"/>
            <w:vAlign w:val="center"/>
          </w:tcPr>
          <w:p w:rsidR="00C32C1D" w:rsidRPr="00BB34F7" w:rsidRDefault="00C32C1D" w:rsidP="00C32C1D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C32C1D" w:rsidRPr="00BB34F7" w:rsidTr="00C40278">
        <w:trPr>
          <w:trHeight w:val="429"/>
        </w:trPr>
        <w:tc>
          <w:tcPr>
            <w:tcW w:w="8528" w:type="dxa"/>
          </w:tcPr>
          <w:p w:rsidR="00C32C1D" w:rsidRPr="00C32C1D" w:rsidRDefault="00C32C1D" w:rsidP="006B52AD">
            <w:pPr>
              <w:widowControl/>
              <w:numPr>
                <w:ilvl w:val="0"/>
                <w:numId w:val="5"/>
              </w:numPr>
              <w:suppressAutoHyphens w:val="0"/>
              <w:ind w:left="485" w:hanging="284"/>
              <w:rPr>
                <w:rFonts w:ascii="Times New Roman" w:hAnsi="Times New Roman" w:cs="Times New Roman"/>
              </w:rPr>
            </w:pPr>
            <w:r w:rsidRPr="00C32C1D">
              <w:rPr>
                <w:rFonts w:ascii="Times New Roman" w:hAnsi="Times New Roman" w:cs="Times New Roman"/>
              </w:rPr>
              <w:t>Technické materiály a pracovné postupy ich spracovania</w:t>
            </w:r>
          </w:p>
        </w:tc>
        <w:tc>
          <w:tcPr>
            <w:tcW w:w="1426" w:type="dxa"/>
          </w:tcPr>
          <w:p w:rsidR="00C32C1D" w:rsidRPr="00C32C1D" w:rsidRDefault="00C32C1D" w:rsidP="00C32C1D">
            <w:pPr>
              <w:jc w:val="center"/>
              <w:rPr>
                <w:rFonts w:ascii="Times New Roman" w:hAnsi="Times New Roman" w:cs="Times New Roman"/>
              </w:rPr>
            </w:pPr>
            <w:r w:rsidRPr="00C32C1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C32C1D" w:rsidRPr="00BB34F7" w:rsidRDefault="00C32C1D" w:rsidP="00C32C1D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C32C1D" w:rsidRPr="00BB34F7" w:rsidTr="00C40278">
        <w:trPr>
          <w:trHeight w:val="429"/>
        </w:trPr>
        <w:tc>
          <w:tcPr>
            <w:tcW w:w="8528" w:type="dxa"/>
          </w:tcPr>
          <w:p w:rsidR="00C32C1D" w:rsidRPr="00C32C1D" w:rsidRDefault="00C32C1D" w:rsidP="006B52AD">
            <w:pPr>
              <w:widowControl/>
              <w:numPr>
                <w:ilvl w:val="0"/>
                <w:numId w:val="5"/>
              </w:numPr>
              <w:suppressAutoHyphens w:val="0"/>
              <w:ind w:left="485" w:hanging="284"/>
              <w:rPr>
                <w:rFonts w:ascii="Times New Roman" w:hAnsi="Times New Roman" w:cs="Times New Roman"/>
              </w:rPr>
            </w:pPr>
            <w:r w:rsidRPr="00C32C1D">
              <w:rPr>
                <w:rFonts w:ascii="Times New Roman" w:hAnsi="Times New Roman" w:cs="Times New Roman"/>
              </w:rPr>
              <w:t xml:space="preserve">Elektrická energia, elektrické obvody </w:t>
            </w:r>
          </w:p>
        </w:tc>
        <w:tc>
          <w:tcPr>
            <w:tcW w:w="1426" w:type="dxa"/>
          </w:tcPr>
          <w:p w:rsidR="00C32C1D" w:rsidRPr="00C32C1D" w:rsidRDefault="00C32C1D" w:rsidP="00C32C1D">
            <w:pPr>
              <w:jc w:val="center"/>
              <w:rPr>
                <w:rFonts w:ascii="Times New Roman" w:hAnsi="Times New Roman" w:cs="Times New Roman"/>
              </w:rPr>
            </w:pPr>
            <w:r w:rsidRPr="00C32C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hodiny</w:t>
            </w:r>
          </w:p>
        </w:tc>
        <w:tc>
          <w:tcPr>
            <w:tcW w:w="1426" w:type="dxa"/>
            <w:vAlign w:val="center"/>
          </w:tcPr>
          <w:p w:rsidR="00C32C1D" w:rsidRPr="00BB34F7" w:rsidRDefault="00C32C1D" w:rsidP="00C32C1D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C32C1D" w:rsidRPr="00BB34F7" w:rsidTr="00C40278">
        <w:trPr>
          <w:trHeight w:val="429"/>
        </w:trPr>
        <w:tc>
          <w:tcPr>
            <w:tcW w:w="8528" w:type="dxa"/>
          </w:tcPr>
          <w:p w:rsidR="00C32C1D" w:rsidRPr="00C32C1D" w:rsidRDefault="00C32C1D" w:rsidP="006B52AD">
            <w:pPr>
              <w:widowControl/>
              <w:numPr>
                <w:ilvl w:val="0"/>
                <w:numId w:val="5"/>
              </w:numPr>
              <w:suppressAutoHyphens w:val="0"/>
              <w:ind w:left="485" w:hanging="284"/>
              <w:rPr>
                <w:rFonts w:ascii="Times New Roman" w:hAnsi="Times New Roman" w:cs="Times New Roman"/>
              </w:rPr>
            </w:pPr>
            <w:r w:rsidRPr="00C32C1D">
              <w:rPr>
                <w:rFonts w:ascii="Times New Roman" w:hAnsi="Times New Roman" w:cs="Times New Roman"/>
              </w:rPr>
              <w:t>Jednoduché stroje a mechanizmy</w:t>
            </w:r>
          </w:p>
        </w:tc>
        <w:tc>
          <w:tcPr>
            <w:tcW w:w="1426" w:type="dxa"/>
          </w:tcPr>
          <w:p w:rsidR="00C32C1D" w:rsidRPr="00C32C1D" w:rsidRDefault="00C32C1D" w:rsidP="00C32C1D">
            <w:pPr>
              <w:jc w:val="center"/>
              <w:rPr>
                <w:rFonts w:ascii="Times New Roman" w:hAnsi="Times New Roman" w:cs="Times New Roman"/>
              </w:rPr>
            </w:pPr>
            <w:r w:rsidRPr="00C32C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hodina</w:t>
            </w:r>
          </w:p>
        </w:tc>
        <w:tc>
          <w:tcPr>
            <w:tcW w:w="1426" w:type="dxa"/>
            <w:vAlign w:val="center"/>
          </w:tcPr>
          <w:p w:rsidR="00C32C1D" w:rsidRPr="00BB34F7" w:rsidRDefault="00C32C1D" w:rsidP="00C32C1D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94320E" w:rsidRPr="00BB34F7" w:rsidTr="00274836">
        <w:trPr>
          <w:trHeight w:val="454"/>
        </w:trPr>
        <w:tc>
          <w:tcPr>
            <w:tcW w:w="8528" w:type="dxa"/>
            <w:vAlign w:val="center"/>
          </w:tcPr>
          <w:p w:rsidR="0094320E" w:rsidRPr="00E83970" w:rsidRDefault="002207D0" w:rsidP="00E83970">
            <w:pPr>
              <w:widowControl/>
              <w:suppressAutoHyphens w:val="0"/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E83970">
              <w:rPr>
                <w:rFonts w:ascii="Times New Roman" w:hAnsi="Times New Roman" w:cs="Times New Roman"/>
                <w:b/>
                <w:i/>
                <w:lang w:val="sk-SK"/>
              </w:rPr>
              <w:t>Ekonomika domácnosti</w:t>
            </w:r>
          </w:p>
        </w:tc>
        <w:tc>
          <w:tcPr>
            <w:tcW w:w="1426" w:type="dxa"/>
            <w:vAlign w:val="center"/>
          </w:tcPr>
          <w:p w:rsidR="0094320E" w:rsidRPr="00BB34F7" w:rsidRDefault="0094320E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26" w:type="dxa"/>
            <w:vAlign w:val="center"/>
          </w:tcPr>
          <w:p w:rsidR="0094320E" w:rsidRPr="00BB34F7" w:rsidRDefault="0094320E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83970" w:rsidRPr="00C32C1D" w:rsidTr="00274836">
        <w:trPr>
          <w:trHeight w:val="454"/>
        </w:trPr>
        <w:tc>
          <w:tcPr>
            <w:tcW w:w="8528" w:type="dxa"/>
            <w:vAlign w:val="center"/>
          </w:tcPr>
          <w:p w:rsidR="00E83970" w:rsidRPr="00C32C1D" w:rsidRDefault="00C32C1D" w:rsidP="006B52AD">
            <w:pPr>
              <w:widowControl/>
              <w:numPr>
                <w:ilvl w:val="0"/>
                <w:numId w:val="5"/>
              </w:numPr>
              <w:suppressAutoHyphens w:val="0"/>
              <w:ind w:left="485" w:hanging="284"/>
              <w:rPr>
                <w:rFonts w:ascii="Times New Roman" w:hAnsi="Times New Roman" w:cs="Times New Roman"/>
                <w:lang w:val="sk-SK"/>
              </w:rPr>
            </w:pPr>
            <w:r w:rsidRPr="00C32C1D">
              <w:rPr>
                <w:rFonts w:ascii="Times New Roman" w:hAnsi="Times New Roman" w:cs="Times New Roman"/>
              </w:rPr>
              <w:t>Domáce práce údržba domácnosti</w:t>
            </w:r>
          </w:p>
        </w:tc>
        <w:tc>
          <w:tcPr>
            <w:tcW w:w="1426" w:type="dxa"/>
            <w:vAlign w:val="center"/>
          </w:tcPr>
          <w:p w:rsidR="00E83970" w:rsidRPr="00C32C1D" w:rsidRDefault="007C4E02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C32C1D">
              <w:rPr>
                <w:rFonts w:ascii="Times New Roman" w:hAnsi="Times New Roman" w:cs="Times New Roman"/>
                <w:lang w:val="sk-SK"/>
              </w:rPr>
              <w:t>11</w:t>
            </w:r>
            <w:r w:rsidR="004F649F">
              <w:rPr>
                <w:rFonts w:ascii="Times New Roman" w:hAnsi="Times New Roman" w:cs="Times New Roman"/>
                <w:lang w:val="sk-SK"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E83970" w:rsidRPr="00C32C1D" w:rsidRDefault="00E83970" w:rsidP="0027483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94320E" w:rsidRPr="00BB34F7" w:rsidTr="00274836">
        <w:trPr>
          <w:trHeight w:val="454"/>
        </w:trPr>
        <w:tc>
          <w:tcPr>
            <w:tcW w:w="8528" w:type="dxa"/>
            <w:vAlign w:val="center"/>
          </w:tcPr>
          <w:p w:rsidR="0094320E" w:rsidRPr="00BB34F7" w:rsidRDefault="0094320E" w:rsidP="00274836">
            <w:pPr>
              <w:jc w:val="right"/>
              <w:rPr>
                <w:rFonts w:ascii="Times New Roman" w:hAnsi="Times New Roman" w:cs="Times New Roman"/>
                <w:b/>
                <w:lang w:val="sk-SK"/>
              </w:rPr>
            </w:pPr>
            <w:r w:rsidRPr="00BB34F7">
              <w:rPr>
                <w:rFonts w:ascii="Times New Roman" w:hAnsi="Times New Roman" w:cs="Times New Roman"/>
                <w:b/>
                <w:lang w:val="sk-SK"/>
              </w:rPr>
              <w:t>Spolu:</w:t>
            </w:r>
          </w:p>
        </w:tc>
        <w:tc>
          <w:tcPr>
            <w:tcW w:w="1426" w:type="dxa"/>
            <w:vAlign w:val="center"/>
          </w:tcPr>
          <w:p w:rsidR="0094320E" w:rsidRPr="00BB34F7" w:rsidRDefault="00852302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33</w:t>
            </w:r>
            <w:r w:rsidR="0094320E" w:rsidRPr="00BB34F7">
              <w:rPr>
                <w:rFonts w:ascii="Times New Roman" w:hAnsi="Times New Roman" w:cs="Times New Roman"/>
                <w:b/>
                <w:lang w:val="sk-SK"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94320E" w:rsidRPr="00BB34F7" w:rsidRDefault="00274836" w:rsidP="00274836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0</w:t>
            </w:r>
            <w:r w:rsidR="0094320E" w:rsidRPr="00BB34F7">
              <w:rPr>
                <w:rFonts w:ascii="Times New Roman" w:hAnsi="Times New Roman" w:cs="Times New Roman"/>
                <w:b/>
                <w:lang w:val="sk-SK"/>
              </w:rPr>
              <w:t xml:space="preserve"> hodín</w:t>
            </w:r>
          </w:p>
        </w:tc>
      </w:tr>
    </w:tbl>
    <w:p w:rsidR="00E178C5" w:rsidRDefault="00E178C5">
      <w:pPr>
        <w:jc w:val="both"/>
        <w:rPr>
          <w:rFonts w:ascii="Times New Roman" w:hAnsi="Times New Roman" w:cs="Times New Roman"/>
          <w:b/>
          <w:lang w:val="sk-SK"/>
        </w:rPr>
      </w:pPr>
    </w:p>
    <w:p w:rsidR="00274836" w:rsidRDefault="00274836">
      <w:pPr>
        <w:widowControl/>
        <w:suppressAutoHyphens w:val="0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br w:type="page"/>
      </w:r>
    </w:p>
    <w:p w:rsidR="00C95D8B" w:rsidRDefault="00C95D8B">
      <w:pPr>
        <w:jc w:val="both"/>
        <w:rPr>
          <w:rFonts w:ascii="Times New Roman" w:hAnsi="Times New Roman" w:cs="Times New Roman"/>
          <w:b/>
          <w:lang w:val="sk-SK"/>
        </w:rPr>
      </w:pPr>
      <w:r w:rsidRPr="00BB34F7">
        <w:rPr>
          <w:rFonts w:ascii="Times New Roman" w:hAnsi="Times New Roman" w:cs="Times New Roman"/>
          <w:b/>
          <w:lang w:val="sk-SK"/>
        </w:rPr>
        <w:lastRenderedPageBreak/>
        <w:t>VZDELÁVACÍ ŠTANDARD</w:t>
      </w:r>
    </w:p>
    <w:p w:rsidR="00274836" w:rsidRPr="00BB34F7" w:rsidRDefault="00274836">
      <w:pPr>
        <w:jc w:val="both"/>
        <w:rPr>
          <w:rFonts w:ascii="Times New Roman" w:hAnsi="Times New Roman" w:cs="Times New Roman"/>
          <w:b/>
          <w:lang w:val="sk-SK"/>
        </w:rPr>
      </w:pPr>
      <w:bookmarkStart w:id="0" w:name="_GoBack"/>
      <w:bookmarkEnd w:id="0"/>
    </w:p>
    <w:tbl>
      <w:tblPr>
        <w:tblpPr w:leftFromText="141" w:rightFromText="141" w:vertAnchor="text" w:tblpX="275" w:tblpY="1"/>
        <w:tblOverlap w:val="never"/>
        <w:tblW w:w="15084" w:type="dxa"/>
        <w:tblLayout w:type="fixed"/>
        <w:tblLook w:val="0000" w:firstRow="0" w:lastRow="0" w:firstColumn="0" w:lastColumn="0" w:noHBand="0" w:noVBand="0"/>
      </w:tblPr>
      <w:tblGrid>
        <w:gridCol w:w="1377"/>
        <w:gridCol w:w="886"/>
        <w:gridCol w:w="5812"/>
        <w:gridCol w:w="7009"/>
      </w:tblGrid>
      <w:tr w:rsidR="00C95D8B" w:rsidRPr="00BB34F7" w:rsidTr="00DD16F0">
        <w:trPr>
          <w:trHeight w:val="66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5D8B" w:rsidRPr="00D05494" w:rsidRDefault="00C95D8B" w:rsidP="00244A8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0549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Tematický celok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5D8B" w:rsidRPr="00D05494" w:rsidRDefault="00C95D8B" w:rsidP="00244A8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0549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Časová dotácia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5D8B" w:rsidRPr="00D05494" w:rsidRDefault="00C95D8B" w:rsidP="00244A8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0549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Obsahový štandard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5D8B" w:rsidRPr="00D05494" w:rsidRDefault="00C95D8B" w:rsidP="00244A8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0549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Výkonový štandard</w:t>
            </w:r>
          </w:p>
        </w:tc>
      </w:tr>
      <w:tr w:rsidR="00DD16F0" w:rsidRPr="00BB34F7" w:rsidTr="00DD16F0">
        <w:trPr>
          <w:cantSplit/>
          <w:trHeight w:val="1122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16F0" w:rsidRPr="00274836" w:rsidRDefault="00DD16F0" w:rsidP="008D7A83">
            <w:pPr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Človek a technika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F0" w:rsidRPr="00BB34F7" w:rsidRDefault="00DD16F0" w:rsidP="008D7A8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F0" w:rsidRPr="000A0D31" w:rsidRDefault="00DD16F0" w:rsidP="006B52AD">
            <w:pPr>
              <w:pStyle w:val="Odsekzoznamu"/>
              <w:numPr>
                <w:ilvl w:val="0"/>
                <w:numId w:val="15"/>
              </w:numPr>
              <w:spacing w:after="0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školský poriadok, pracovný poriadok v školskej dielni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5"/>
              </w:numPr>
              <w:spacing w:after="0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významné etapy v dejinách vývoja techniky v Európe a vo svete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5"/>
              </w:numPr>
              <w:spacing w:after="0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>vynález, patent, objav a ich spoločenský význam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5"/>
              </w:numPr>
              <w:spacing w:after="0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>proces vzniku výrobku: myšlienka – konštruovanie – výroba – použitie výrobkov – likvidácia a recyklácia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6F0" w:rsidRPr="000A0D31" w:rsidRDefault="00DD16F0" w:rsidP="006B52AD">
            <w:pPr>
              <w:pStyle w:val="Odsekzoznamu"/>
              <w:numPr>
                <w:ilvl w:val="0"/>
                <w:numId w:val="6"/>
              </w:numPr>
              <w:spacing w:after="0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vysvetliť vlastnými slovami rozdiely medzi vynálezom, patentom a objavom,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6"/>
              </w:numPr>
              <w:spacing w:after="0"/>
              <w:ind w:left="179" w:hanging="17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>opísať proces vzniku výrobku.</w:t>
            </w:r>
          </w:p>
        </w:tc>
      </w:tr>
      <w:tr w:rsidR="00DD16F0" w:rsidRPr="00BB34F7" w:rsidTr="00DD16F0">
        <w:trPr>
          <w:cantSplit/>
          <w:trHeight w:val="208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16F0" w:rsidRPr="003E66D7" w:rsidRDefault="00DD16F0" w:rsidP="008D7A83">
            <w:pPr>
              <w:snapToGrid w:val="0"/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3E66D7">
              <w:rPr>
                <w:rFonts w:ascii="Times New Roman" w:hAnsi="Times New Roman" w:cs="Times New Roman"/>
                <w:b/>
              </w:rPr>
              <w:t>Grafická komunikácia v technike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F0" w:rsidRPr="00BB34F7" w:rsidRDefault="00DD16F0" w:rsidP="008D7A8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F0" w:rsidRPr="000A0D31" w:rsidRDefault="00DD16F0" w:rsidP="006B52AD">
            <w:pPr>
              <w:pStyle w:val="Odsekzoznamu"/>
              <w:numPr>
                <w:ilvl w:val="0"/>
                <w:numId w:val="11"/>
              </w:numPr>
              <w:snapToGrid w:val="0"/>
              <w:ind w:left="206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zobrazovanie v technike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1"/>
              </w:numPr>
              <w:snapToGrid w:val="0"/>
              <w:ind w:left="206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návrh, náčrt, technický náčrt, piktogram, technický výkres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1"/>
              </w:numPr>
              <w:snapToGrid w:val="0"/>
              <w:ind w:left="206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kóta, kótovanie, druhy čiar, mierka zobrazovanie telies na jednu priemetňu – nárysňu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1"/>
              </w:numPr>
              <w:snapToGrid w:val="0"/>
              <w:ind w:left="206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čítanie jednoduchého technického výkresu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1"/>
              </w:numPr>
              <w:snapToGrid w:val="0"/>
              <w:ind w:left="206" w:hanging="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vlastný jednoduchý výrobok 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6F0" w:rsidRPr="000A0D31" w:rsidRDefault="00DD16F0" w:rsidP="006B52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poukázať na základné rozdiely medzi technickým zobrazovaním a kresbou, </w:t>
            </w:r>
          </w:p>
          <w:p w:rsidR="00DD16F0" w:rsidRPr="008829F0" w:rsidRDefault="00DD16F0" w:rsidP="006B52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8829F0">
              <w:rPr>
                <w:rFonts w:ascii="Times New Roman" w:hAnsi="Times New Roman"/>
                <w:sz w:val="20"/>
              </w:rPr>
              <w:t>uviesť príklady uplatnenia piktogramov, vytvoriť vlastný návrh piktogramu,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vybrať vhodný pohľad na zobrazenie telesa,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uviesť príklad zobrazenia telesa na jednu priemetňu – nárysňu,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porovnať význam základných druhov čiar na technickom náčrte a výkrese,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>určiť z technického výkresu rozmery zobrazeného telesa,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narysovať zobrazenie jednoduchého telesa v jednej priemetni,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priradiť kóty k zobrazenému jednoduchému telesu,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>vypracovať projekt na porovnanie rôznych druhov zobrazení.</w:t>
            </w:r>
          </w:p>
        </w:tc>
      </w:tr>
      <w:tr w:rsidR="00DD16F0" w:rsidRPr="00BB34F7" w:rsidTr="00DD16F0">
        <w:trPr>
          <w:cantSplit/>
          <w:trHeight w:val="1122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16F0" w:rsidRPr="003E66D7" w:rsidRDefault="00DD16F0" w:rsidP="008D7A83">
            <w:pPr>
              <w:snapToGrid w:val="0"/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3E66D7">
              <w:rPr>
                <w:rFonts w:ascii="Times New Roman" w:hAnsi="Times New Roman" w:cs="Times New Roman"/>
                <w:b/>
              </w:rPr>
              <w:t>Technické materiály a pracovné postupy ich spracovania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F0" w:rsidRPr="00BB34F7" w:rsidRDefault="00DD16F0" w:rsidP="008D7A8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F0" w:rsidRPr="000A0D31" w:rsidRDefault="00DD16F0" w:rsidP="006B52AD">
            <w:pPr>
              <w:pStyle w:val="Odsekzoznamu"/>
              <w:numPr>
                <w:ilvl w:val="0"/>
                <w:numId w:val="16"/>
              </w:numPr>
              <w:snapToGrid w:val="0"/>
              <w:spacing w:line="100" w:lineRule="atLeast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drevo – stavba, štruktúra, rozdelenie, vlastnosti,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6"/>
              </w:numPr>
              <w:snapToGrid w:val="0"/>
              <w:spacing w:line="100" w:lineRule="atLeast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drevo – ťažba, surovina, spracovanie, druhy reziva, polotovary, použitie,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6"/>
              </w:numPr>
              <w:snapToGrid w:val="0"/>
              <w:spacing w:line="100" w:lineRule="atLeast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pracovné postupy: meranie a obrysovanie, rezanie, rašpľovanie, pilovanie, brúsenie, vŕtanie, lepenie, spájanie klincami a skrutkami, povrchová úprava,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6"/>
              </w:numPr>
              <w:snapToGrid w:val="0"/>
              <w:spacing w:line="100" w:lineRule="atLeast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výrobok z dreva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6"/>
              </w:numPr>
              <w:snapToGrid w:val="0"/>
              <w:spacing w:line="100" w:lineRule="atLeast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výroba železa a ocele, surovina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6"/>
              </w:numPr>
              <w:snapToGrid w:val="0"/>
              <w:spacing w:line="100" w:lineRule="atLeast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>kovy – rozdelenie, vlastnosti, polotovary, použitie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6"/>
              </w:numPr>
              <w:snapToGrid w:val="0"/>
              <w:spacing w:line="100" w:lineRule="atLeast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 pracovné postupy: meranie a obrysovanie, vyrovnávanie, strihanie, štikanie, ohýbanie, pilovanie, prebíjanie, vysekávanie,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6"/>
              </w:numPr>
              <w:snapToGrid w:val="0"/>
              <w:spacing w:line="100" w:lineRule="atLeast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povrchová úprava, samostatná práca,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6"/>
              </w:numPr>
              <w:snapToGrid w:val="0"/>
              <w:spacing w:line="100" w:lineRule="atLeast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výrobok z kovu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6"/>
              </w:numPr>
              <w:snapToGrid w:val="0"/>
              <w:spacing w:line="100" w:lineRule="atLeast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plasty – rozdelenie, vlastnosti, druhy, výroba plastov, surovina, použitie, likvidácia a recyklácia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6"/>
              </w:numPr>
              <w:snapToGrid w:val="0"/>
              <w:spacing w:line="100" w:lineRule="atLeast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pracovné postupy: meranie a obrysovanie, rezanie, pilovanie, vŕtanie, leštenie a matovanie, lepenie, spoj skrutkou, samostatná práca,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6"/>
              </w:numPr>
              <w:snapToGrid w:val="0"/>
              <w:spacing w:line="100" w:lineRule="atLeast"/>
              <w:ind w:left="169" w:hanging="169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výrobok z plastu 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6F0" w:rsidRPr="000A0D31" w:rsidRDefault="00DD16F0" w:rsidP="006B52A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porovnať vlastnosti rôznych drevín,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zrealizovať na výrobku vybrané pracovné postupy ručného obrábania dreva podľa technického výkresu,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 w:rsidRPr="000A0D31">
              <w:rPr>
                <w:rFonts w:ascii="Times New Roman" w:hAnsi="Times New Roman"/>
                <w:sz w:val="20"/>
              </w:rPr>
              <w:t>rozlíšiť základné druhy kovov,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porovnať vlastnosti kovov,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vysvetliť princíp spracovania kovov na polotovary,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uviesť príklady využitia kovov v praxi v závislosti od ich vlastností,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zrealizovať na výrobku vybrané pracovné postupy ručného obrábania plechu a drôtu podľa technického výkresu,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 w:rsidRPr="000A0D31">
              <w:rPr>
                <w:rFonts w:ascii="Times New Roman" w:hAnsi="Times New Roman"/>
                <w:sz w:val="20"/>
              </w:rPr>
              <w:t>rozlíšiť základné druhy plastov,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uviesť príklady použitia plastov v praxi,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 w:rsidRPr="000A0D31">
              <w:rPr>
                <w:rFonts w:ascii="Times New Roman" w:hAnsi="Times New Roman"/>
                <w:sz w:val="20"/>
              </w:rPr>
              <w:t>zrealizovať na výrobku vybrané pracovné postupy ručného obrábania plastov podľa technického výkresu.</w:t>
            </w:r>
          </w:p>
        </w:tc>
      </w:tr>
      <w:tr w:rsidR="00DD16F0" w:rsidRPr="00BB34F7" w:rsidTr="00DD16F0">
        <w:trPr>
          <w:cantSplit/>
          <w:trHeight w:val="23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16F0" w:rsidRPr="003E66D7" w:rsidRDefault="00DD16F0" w:rsidP="00DD16F0">
            <w:pPr>
              <w:snapToGrid w:val="0"/>
              <w:ind w:left="113" w:right="113"/>
              <w:jc w:val="center"/>
              <w:rPr>
                <w:rStyle w:val="Siln"/>
                <w:rFonts w:ascii="Times New Roman" w:hAnsi="Times New Roman" w:cs="Times New Roman"/>
                <w:bCs w:val="0"/>
                <w:lang w:val="sk-SK"/>
              </w:rPr>
            </w:pPr>
            <w:r w:rsidRPr="003E66D7">
              <w:rPr>
                <w:rStyle w:val="Siln"/>
                <w:rFonts w:ascii="Times New Roman" w:hAnsi="Times New Roman" w:cs="Times New Roman"/>
                <w:bCs w:val="0"/>
                <w:lang w:val="sk-SK"/>
              </w:rPr>
              <w:lastRenderedPageBreak/>
              <w:t>Elektrická energia, elektrické obvody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F0" w:rsidRPr="00BB34F7" w:rsidRDefault="00DD16F0" w:rsidP="00DD16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F0" w:rsidRPr="00AF1174" w:rsidRDefault="00DD16F0" w:rsidP="006B52A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9" w:hanging="141"/>
              <w:rPr>
                <w:rFonts w:ascii="Times New Roman" w:hAnsi="Times New Roman"/>
                <w:sz w:val="20"/>
                <w:szCs w:val="20"/>
              </w:rPr>
            </w:pPr>
            <w:r w:rsidRPr="00AF1174">
              <w:rPr>
                <w:rFonts w:ascii="Times New Roman" w:hAnsi="Times New Roman"/>
                <w:sz w:val="20"/>
              </w:rPr>
              <w:t xml:space="preserve">elektrická energia, výroba – premena energií, zdroje, využitie v priemysle a v domácnosti, šetrenie elektrickou energiou </w:t>
            </w:r>
          </w:p>
          <w:p w:rsidR="00DD16F0" w:rsidRPr="00AF1174" w:rsidRDefault="00DD16F0" w:rsidP="006B52A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9" w:hanging="141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elektrické obvody prvky a schematické značky, </w:t>
            </w:r>
          </w:p>
          <w:p w:rsidR="00DD16F0" w:rsidRPr="00AF1174" w:rsidRDefault="00DD16F0" w:rsidP="006B52A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9" w:hanging="141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schémy elektrických obvodov </w:t>
            </w:r>
          </w:p>
          <w:p w:rsidR="00DD16F0" w:rsidRPr="00AF1174" w:rsidRDefault="00DD16F0" w:rsidP="006B52A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9" w:hanging="141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elektrotechnická stavebnica </w:t>
            </w:r>
          </w:p>
          <w:p w:rsidR="00DD16F0" w:rsidRPr="00AF1174" w:rsidRDefault="00DD16F0" w:rsidP="006B52A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9" w:hanging="141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nebezpečný odpad – jeho zber a separovanie (monočlánky, batérie, akumulátory) </w:t>
            </w:r>
          </w:p>
          <w:p w:rsidR="00DD16F0" w:rsidRPr="00AF1174" w:rsidRDefault="00DD16F0" w:rsidP="006B52A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9" w:hanging="141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účinky elektrického prúdu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9" w:hanging="141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>prvá pomoc pri úraze elektrickým prúdom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6F0" w:rsidRPr="000A0D31" w:rsidRDefault="00DD16F0" w:rsidP="006B52A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vysvetliť rozdiely medzi monočlánkom, batériou a akumulátorom,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 w:rsidRPr="000A0D31">
              <w:rPr>
                <w:rFonts w:ascii="Times New Roman" w:hAnsi="Times New Roman"/>
                <w:sz w:val="20"/>
              </w:rPr>
              <w:t xml:space="preserve">názorniť prvky jednoduchých elektrických obvodov,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zapojiť jednoduchý elektrický obvod na stavebnici,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 w:rsidRPr="000A0D31">
              <w:rPr>
                <w:rFonts w:ascii="Times New Roman" w:hAnsi="Times New Roman"/>
                <w:sz w:val="20"/>
              </w:rPr>
              <w:t xml:space="preserve">zdôvodniť zber nebezpečného odpadu, </w:t>
            </w:r>
          </w:p>
          <w:p w:rsidR="00DD16F0" w:rsidRPr="00AF1174" w:rsidRDefault="00DD16F0" w:rsidP="006B52A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 w:rsidRPr="000A0D31">
              <w:rPr>
                <w:rFonts w:ascii="Times New Roman" w:hAnsi="Times New Roman"/>
                <w:sz w:val="20"/>
              </w:rPr>
              <w:t>opísať hlavné zásady postupu poskytnutia prvej pomoci pri úraze elektrickým prúdom,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 w:rsidRPr="000A0D31">
              <w:rPr>
                <w:rFonts w:ascii="Times New Roman" w:hAnsi="Times New Roman"/>
                <w:sz w:val="20"/>
              </w:rPr>
              <w:t>zapojiť samostatne ďalšie elektrické obvody na el. stavebnici podľa schémy.</w:t>
            </w:r>
          </w:p>
        </w:tc>
      </w:tr>
      <w:tr w:rsidR="00DD16F0" w:rsidRPr="00BB34F7" w:rsidTr="00DD16F0">
        <w:trPr>
          <w:cantSplit/>
          <w:trHeight w:val="143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16F0" w:rsidRPr="008829F0" w:rsidRDefault="00DD16F0" w:rsidP="008D7A83">
            <w:pPr>
              <w:snapToGrid w:val="0"/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lang w:val="sk-SK"/>
              </w:rPr>
            </w:pPr>
            <w:r w:rsidRPr="008829F0">
              <w:rPr>
                <w:rFonts w:ascii="Times New Roman" w:hAnsi="Times New Roman" w:cs="Times New Roman"/>
                <w:b/>
                <w:sz w:val="22"/>
                <w:lang w:val="sk-SK"/>
              </w:rPr>
              <w:t>Jednoduché stroje a mechanizmy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F0" w:rsidRPr="00BB34F7" w:rsidRDefault="00DD16F0" w:rsidP="008D7A8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F0" w:rsidRPr="000A0D31" w:rsidRDefault="00DD16F0" w:rsidP="006B52AD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69" w:hanging="141"/>
              <w:rPr>
                <w:rFonts w:ascii="Times New Roman" w:hAnsi="Times New Roman"/>
                <w:sz w:val="20"/>
                <w:szCs w:val="20"/>
              </w:rPr>
            </w:pPr>
            <w:r w:rsidRPr="000A0D31">
              <w:rPr>
                <w:rFonts w:ascii="Times New Roman" w:hAnsi="Times New Roman"/>
                <w:sz w:val="20"/>
              </w:rPr>
              <w:t>jednoduché stroje, mechanizmy prevody ‒ druhy a princípy, využitie (mechanické hračky, mechanické prístroje a zariadenia v domácnosti a v praxi)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6F0" w:rsidRPr="00A74BBD" w:rsidRDefault="00DD16F0" w:rsidP="00A74BBD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sz w:val="20"/>
                <w:szCs w:val="16"/>
              </w:rPr>
            </w:pPr>
            <w:r w:rsidRPr="00A74BBD">
              <w:rPr>
                <w:rFonts w:ascii="Times New Roman" w:hAnsi="Times New Roman"/>
                <w:sz w:val="20"/>
              </w:rPr>
              <w:t xml:space="preserve">uviesť príklady využitia jednoduchých strojov, mechanizmov a prevodov v praxi, </w:t>
            </w:r>
          </w:p>
          <w:p w:rsidR="00DD16F0" w:rsidRPr="000A0D31" w:rsidRDefault="00DD16F0" w:rsidP="006B52A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sz w:val="20"/>
                <w:szCs w:val="16"/>
              </w:rPr>
            </w:pPr>
            <w:r w:rsidRPr="000A0D31">
              <w:rPr>
                <w:rFonts w:ascii="Times New Roman" w:hAnsi="Times New Roman"/>
                <w:sz w:val="20"/>
              </w:rPr>
              <w:t>porovnať niektoré druhy prevodov v mechanických hračkách.</w:t>
            </w:r>
          </w:p>
        </w:tc>
      </w:tr>
      <w:tr w:rsidR="00DD16F0" w:rsidRPr="00BB34F7" w:rsidTr="00DD16F0">
        <w:trPr>
          <w:cantSplit/>
          <w:trHeight w:val="143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16F0" w:rsidRPr="00DD16F0" w:rsidRDefault="00DD16F0" w:rsidP="008D7A83">
            <w:pPr>
              <w:snapToGrid w:val="0"/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lang w:val="sk-SK"/>
              </w:rPr>
            </w:pPr>
            <w:r w:rsidRPr="00DD16F0">
              <w:rPr>
                <w:rFonts w:ascii="Times New Roman" w:hAnsi="Times New Roman" w:cs="Times New Roman"/>
                <w:b/>
                <w:lang w:val="sk-SK"/>
              </w:rPr>
              <w:t>Domáce práce údržba domácnosti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F0" w:rsidRPr="00DD16F0" w:rsidRDefault="00DD16F0" w:rsidP="008D7A8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D16F0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F0" w:rsidRPr="00DD16F0" w:rsidRDefault="00DD16F0" w:rsidP="006B52A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>stavebnice (konštrukčné, elektrotechnické, elektronické).</w:t>
            </w:r>
          </w:p>
          <w:p w:rsidR="00DD16F0" w:rsidRPr="00DD16F0" w:rsidRDefault="00DD16F0" w:rsidP="006B52A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>zostavovanie modelov. Tvorba konštrukčných prvkov, montáž a demontáž.</w:t>
            </w:r>
          </w:p>
          <w:p w:rsidR="00DD16F0" w:rsidRPr="00DD16F0" w:rsidRDefault="00DD16F0" w:rsidP="006B52A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>údržba odevov a textílií.</w:t>
            </w:r>
          </w:p>
          <w:p w:rsidR="00DD16F0" w:rsidRPr="00DD16F0" w:rsidRDefault="00DD16F0" w:rsidP="006B52A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upratovanie domácnosti. </w:t>
            </w:r>
          </w:p>
          <w:p w:rsidR="00DD16F0" w:rsidRPr="00DD16F0" w:rsidRDefault="00DD16F0" w:rsidP="006B52A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odpad a jeho ekologická likvidácia </w:t>
            </w:r>
          </w:p>
          <w:p w:rsidR="00DD16F0" w:rsidRPr="00DD16F0" w:rsidRDefault="00DD16F0" w:rsidP="006B52A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spotrebiče v domácnosti a ich údržba. </w:t>
            </w:r>
          </w:p>
          <w:p w:rsidR="00DD16F0" w:rsidRPr="00DD16F0" w:rsidRDefault="00DD16F0" w:rsidP="006B52AD">
            <w:pPr>
              <w:pStyle w:val="Default"/>
              <w:numPr>
                <w:ilvl w:val="0"/>
                <w:numId w:val="14"/>
              </w:numPr>
              <w:spacing w:line="276" w:lineRule="auto"/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elektrotechnika v domácnosti a nebezpečenstvo úrazu elektrickým prúdom. </w:t>
            </w:r>
          </w:p>
          <w:p w:rsidR="00DD16F0" w:rsidRPr="00DD16F0" w:rsidRDefault="00DD16F0" w:rsidP="006B52A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zavesenie police, obrazu. </w:t>
            </w:r>
          </w:p>
          <w:p w:rsidR="00DD16F0" w:rsidRPr="00DD16F0" w:rsidRDefault="00DD16F0" w:rsidP="006B52A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založenie ohňa, príprava dreva, uskladnenie dreva. </w:t>
            </w:r>
          </w:p>
          <w:p w:rsidR="00DD16F0" w:rsidRPr="00DD16F0" w:rsidRDefault="00DD16F0" w:rsidP="006B52A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>oprava omietok, maľovanie, tapetovanie.</w:t>
            </w:r>
          </w:p>
          <w:p w:rsidR="00DD16F0" w:rsidRPr="00DD16F0" w:rsidRDefault="00DD16F0" w:rsidP="006B52A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tepelné a vodné zdroje, hlavný uzáver prívodu vody, plynu, elektrickej energie 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6F0" w:rsidRPr="00DD16F0" w:rsidRDefault="00DD16F0" w:rsidP="00A74BB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zostaviť podľa návodu, náčrtu, plánu daný model, </w:t>
            </w:r>
          </w:p>
          <w:p w:rsidR="00DD16F0" w:rsidRPr="00DD16F0" w:rsidRDefault="00DD16F0" w:rsidP="00A74BB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overiť funkčnosť, stabilitu a nosnosť daného modelu, </w:t>
            </w:r>
          </w:p>
          <w:p w:rsidR="00DD16F0" w:rsidRPr="00DD16F0" w:rsidRDefault="00DD16F0" w:rsidP="00A74BB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urobiť montáž, demontáž a údržbu jednoduchých predmetov a zariadení, </w:t>
            </w:r>
          </w:p>
          <w:p w:rsidR="00DD16F0" w:rsidRPr="00DD16F0" w:rsidRDefault="00DD16F0" w:rsidP="00A74BB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zhodnotiť svoje vlastné skúsenosti s prácami v domácnosti, </w:t>
            </w:r>
          </w:p>
          <w:p w:rsidR="00DD16F0" w:rsidRPr="00DD16F0" w:rsidRDefault="00DD16F0" w:rsidP="00A74BB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ovládať jednoduché pracovné postupy pri základných činnostiach v domácnosti, </w:t>
            </w:r>
          </w:p>
          <w:p w:rsidR="00DD16F0" w:rsidRPr="00DD16F0" w:rsidRDefault="00DD16F0" w:rsidP="00A74BB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orientovať sa v návodoch na obsluhu bežných domácich spotrebičov, </w:t>
            </w:r>
          </w:p>
          <w:p w:rsidR="00DD16F0" w:rsidRPr="00DD16F0" w:rsidRDefault="00DD16F0" w:rsidP="00A74BB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správne zaobchádzať s pomôckami, nástrojmi, náradím a zariadením vrátane údržby, </w:t>
            </w:r>
          </w:p>
          <w:p w:rsidR="00DD16F0" w:rsidRPr="00DD16F0" w:rsidRDefault="00DD16F0" w:rsidP="00A74BB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urobiť drobnú domácu údržbu, </w:t>
            </w:r>
          </w:p>
          <w:p w:rsidR="00DD16F0" w:rsidRPr="00DD16F0" w:rsidRDefault="00DD16F0" w:rsidP="00A74BB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dodržiavať základné hygienické a bezpečnostné pravidlá a predpisy, </w:t>
            </w:r>
          </w:p>
          <w:p w:rsidR="00DD16F0" w:rsidRPr="00DD16F0" w:rsidRDefault="00DD16F0" w:rsidP="00A74BB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poskytnúť prvú pomoc pri úraze, vrátane úrazu elektrickým prúdom, </w:t>
            </w:r>
          </w:p>
          <w:p w:rsidR="00DD16F0" w:rsidRPr="00DD16F0" w:rsidRDefault="00DD16F0" w:rsidP="00A74BBD">
            <w:pPr>
              <w:pStyle w:val="Default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DD16F0">
              <w:rPr>
                <w:sz w:val="20"/>
                <w:szCs w:val="20"/>
                <w:lang w:val="sk-SK"/>
              </w:rPr>
              <w:t xml:space="preserve">skontrolovať a zabezpečiť domácnosť pri odchode. </w:t>
            </w:r>
          </w:p>
        </w:tc>
      </w:tr>
    </w:tbl>
    <w:p w:rsidR="00410DCB" w:rsidRDefault="00410DCB">
      <w:pPr>
        <w:rPr>
          <w:rFonts w:ascii="Times New Roman" w:hAnsi="Times New Roman" w:cs="Times New Roman"/>
          <w:b/>
          <w:bCs/>
          <w:lang w:val="sk-SK"/>
        </w:rPr>
      </w:pPr>
    </w:p>
    <w:p w:rsidR="00410DCB" w:rsidRDefault="00410DCB">
      <w:pPr>
        <w:widowControl/>
        <w:suppressAutoHyphens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br w:type="page"/>
      </w:r>
    </w:p>
    <w:p w:rsidR="00C95D8B" w:rsidRPr="00BB34F7" w:rsidRDefault="00C95D8B" w:rsidP="0094698D">
      <w:pPr>
        <w:spacing w:line="276" w:lineRule="auto"/>
        <w:rPr>
          <w:rFonts w:ascii="Times New Roman" w:hAnsi="Times New Roman" w:cs="Times New Roman"/>
          <w:b/>
          <w:bCs/>
          <w:lang w:val="sk-SK"/>
        </w:rPr>
      </w:pPr>
      <w:bookmarkStart w:id="1" w:name="_Hlk497511793"/>
      <w:r w:rsidRPr="00BB34F7">
        <w:rPr>
          <w:rFonts w:ascii="Times New Roman" w:hAnsi="Times New Roman" w:cs="Times New Roman"/>
          <w:b/>
          <w:bCs/>
          <w:lang w:val="sk-SK"/>
        </w:rPr>
        <w:lastRenderedPageBreak/>
        <w:t>KOMPETENCIE</w:t>
      </w:r>
    </w:p>
    <w:p w:rsidR="00C95D8B" w:rsidRPr="00BB34F7" w:rsidRDefault="00C95D8B" w:rsidP="0094698D">
      <w:pPr>
        <w:spacing w:line="276" w:lineRule="auto"/>
        <w:rPr>
          <w:rFonts w:ascii="Times New Roman" w:hAnsi="Times New Roman" w:cs="Times New Roman"/>
          <w:b/>
          <w:bCs/>
          <w:lang w:val="sk-SK"/>
        </w:rPr>
      </w:pPr>
    </w:p>
    <w:p w:rsidR="00FF4B00" w:rsidRPr="00FF4B00" w:rsidRDefault="00FF4B00" w:rsidP="00FF4B00">
      <w:pPr>
        <w:spacing w:line="276" w:lineRule="auto"/>
        <w:jc w:val="both"/>
        <w:rPr>
          <w:rFonts w:ascii="Times New Roman" w:hAnsi="Times New Roman" w:cs="Times New Roman"/>
          <w:b/>
          <w:bCs/>
          <w:i/>
          <w:lang w:val="sk-SK"/>
        </w:rPr>
      </w:pPr>
      <w:r w:rsidRPr="00FF4B00">
        <w:rPr>
          <w:rFonts w:ascii="Times New Roman" w:hAnsi="Times New Roman" w:cs="Times New Roman"/>
          <w:b/>
          <w:bCs/>
          <w:i/>
          <w:lang w:val="sk-SK"/>
        </w:rPr>
        <w:t>Všeobecné (univerzálne) kompetencie:</w:t>
      </w:r>
    </w:p>
    <w:p w:rsidR="00FF4B00" w:rsidRPr="005D30E6" w:rsidRDefault="00FF4B00" w:rsidP="006B52AD">
      <w:pPr>
        <w:pStyle w:val="Odsekzoznamu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5D30E6">
        <w:rPr>
          <w:rFonts w:ascii="Times New Roman" w:hAnsi="Times New Roman"/>
          <w:bCs/>
          <w:sz w:val="24"/>
        </w:rPr>
        <w:t>schopnosť riešiť problém, schopnosť uplatňovať tvorivé nápady vo svojej práci,</w:t>
      </w:r>
    </w:p>
    <w:p w:rsidR="00FF4B00" w:rsidRPr="005D30E6" w:rsidRDefault="00FF4B00" w:rsidP="006B52AD">
      <w:pPr>
        <w:pStyle w:val="Odsekzoznamu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5D30E6">
        <w:rPr>
          <w:rFonts w:ascii="Times New Roman" w:hAnsi="Times New Roman"/>
          <w:bCs/>
          <w:sz w:val="24"/>
        </w:rPr>
        <w:t>schopnosť preberať zodpovednosť, schopnosť byt samostatným, schopnosť hodnotiť a vyjadrovať vlastný názor,</w:t>
      </w:r>
    </w:p>
    <w:p w:rsidR="00FF4B00" w:rsidRPr="005D30E6" w:rsidRDefault="00FF4B00" w:rsidP="006B52AD">
      <w:pPr>
        <w:pStyle w:val="Odsekzoznamu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5D30E6">
        <w:rPr>
          <w:rFonts w:ascii="Times New Roman" w:hAnsi="Times New Roman"/>
          <w:bCs/>
          <w:sz w:val="24"/>
        </w:rPr>
        <w:t>schopnosť sebapoznania a seba hodnotenia v smere vlastnej profesijnej orientácie,</w:t>
      </w:r>
    </w:p>
    <w:p w:rsidR="00FF4B00" w:rsidRPr="005D30E6" w:rsidRDefault="00FF4B00" w:rsidP="006B52AD">
      <w:pPr>
        <w:pStyle w:val="Odsekzoznamu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5D30E6">
        <w:rPr>
          <w:rFonts w:ascii="Times New Roman" w:hAnsi="Times New Roman"/>
          <w:bCs/>
          <w:sz w:val="24"/>
        </w:rPr>
        <w:t>schopnosť flexibilne reagovať na zmeny na trhu práce v snahe čo najlepšie sa uplatniť.</w:t>
      </w:r>
    </w:p>
    <w:p w:rsidR="00FF4B00" w:rsidRDefault="00FF4B00" w:rsidP="00FF4B00">
      <w:pPr>
        <w:spacing w:line="276" w:lineRule="auto"/>
        <w:jc w:val="both"/>
        <w:rPr>
          <w:rFonts w:ascii="Times New Roman" w:hAnsi="Times New Roman" w:cs="Times New Roman"/>
          <w:b/>
          <w:bCs/>
          <w:i/>
          <w:lang w:val="sk-SK"/>
        </w:rPr>
      </w:pPr>
    </w:p>
    <w:p w:rsidR="00FF4B00" w:rsidRPr="00FF4B00" w:rsidRDefault="00FF4B00" w:rsidP="00FF4B00">
      <w:pPr>
        <w:spacing w:line="276" w:lineRule="auto"/>
        <w:jc w:val="both"/>
        <w:rPr>
          <w:rFonts w:ascii="Times New Roman" w:hAnsi="Times New Roman" w:cs="Times New Roman"/>
          <w:b/>
          <w:bCs/>
          <w:i/>
          <w:lang w:val="sk-SK"/>
        </w:rPr>
      </w:pPr>
      <w:r w:rsidRPr="00FF4B00">
        <w:rPr>
          <w:rFonts w:ascii="Times New Roman" w:hAnsi="Times New Roman" w:cs="Times New Roman"/>
          <w:b/>
          <w:bCs/>
          <w:i/>
          <w:lang w:val="sk-SK"/>
        </w:rPr>
        <w:t>Pracovné kompetencie žiaka</w:t>
      </w:r>
      <w:r>
        <w:rPr>
          <w:rFonts w:ascii="Times New Roman" w:hAnsi="Times New Roman" w:cs="Times New Roman"/>
          <w:b/>
          <w:bCs/>
          <w:i/>
          <w:lang w:val="sk-SK"/>
        </w:rPr>
        <w:t>:</w:t>
      </w:r>
    </w:p>
    <w:p w:rsidR="00FF4B00" w:rsidRPr="00FF4B00" w:rsidRDefault="00FF4B00" w:rsidP="006B52AD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lang w:val="sk-SK"/>
        </w:rPr>
      </w:pPr>
      <w:r w:rsidRPr="00FF4B00">
        <w:rPr>
          <w:rFonts w:ascii="Times New Roman" w:hAnsi="Times New Roman" w:cs="Times New Roman"/>
          <w:bCs/>
          <w:lang w:val="sk-SK"/>
        </w:rPr>
        <w:t>používa bezpečné a účinné materiály, nástroje a vybavenie, dodržuje stanovené pravidlá, plní povinnosti a záväzky, adaptuje sa na zmenené nebo nové pracovné podmienky</w:t>
      </w:r>
      <w:r>
        <w:rPr>
          <w:rFonts w:ascii="Times New Roman" w:hAnsi="Times New Roman" w:cs="Times New Roman"/>
          <w:bCs/>
          <w:lang w:val="sk-SK"/>
        </w:rPr>
        <w:t>,</w:t>
      </w:r>
    </w:p>
    <w:p w:rsidR="00FF4B00" w:rsidRPr="00FF4B00" w:rsidRDefault="00FF4B00" w:rsidP="006B52AD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lang w:val="sk-SK"/>
        </w:rPr>
      </w:pPr>
      <w:r w:rsidRPr="00FF4B00">
        <w:rPr>
          <w:rFonts w:ascii="Times New Roman" w:hAnsi="Times New Roman" w:cs="Times New Roman"/>
          <w:bCs/>
          <w:lang w:val="sk-SK"/>
        </w:rPr>
        <w:t>pristupuje k výsledkom pracovnej činnosti nielen z hľadiska kvality, funkčnosti, hospodárnosti a spoločenského významu, ale i z hľadiska ochrany svojho zdravia i zdravia druhých, ochrany životného prostredia i ochrany kultúrnych a spoločenských hodnôt</w:t>
      </w:r>
      <w:r>
        <w:rPr>
          <w:rFonts w:ascii="Times New Roman" w:hAnsi="Times New Roman" w:cs="Times New Roman"/>
          <w:bCs/>
          <w:lang w:val="sk-SK"/>
        </w:rPr>
        <w:t>,</w:t>
      </w:r>
    </w:p>
    <w:p w:rsidR="00FF4B00" w:rsidRPr="00FF4B00" w:rsidRDefault="00FF4B00" w:rsidP="006B52AD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lang w:val="sk-SK"/>
        </w:rPr>
      </w:pPr>
      <w:r w:rsidRPr="00FF4B00">
        <w:rPr>
          <w:rFonts w:ascii="Times New Roman" w:hAnsi="Times New Roman" w:cs="Times New Roman"/>
          <w:bCs/>
          <w:lang w:val="sk-SK"/>
        </w:rPr>
        <w:t>využíva znalosti a skúsenosti získané v jednotlivých vzdelávacích oblastiach v záujme vlastného rozvoja i svojej prípravy na budúcnosť, robí podložené rozhodnutia o ďalšom svojom vzdelávaní a profesionálnom raste</w:t>
      </w:r>
      <w:r>
        <w:rPr>
          <w:rFonts w:ascii="Times New Roman" w:hAnsi="Times New Roman" w:cs="Times New Roman"/>
          <w:bCs/>
          <w:lang w:val="sk-SK"/>
        </w:rPr>
        <w:t>,</w:t>
      </w:r>
    </w:p>
    <w:p w:rsidR="001026CE" w:rsidRPr="00FF4B00" w:rsidRDefault="00FF4B00" w:rsidP="006B52AD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sk-SK"/>
        </w:rPr>
      </w:pPr>
      <w:r w:rsidRPr="00FF4B00">
        <w:rPr>
          <w:rFonts w:ascii="Times New Roman" w:hAnsi="Times New Roman" w:cs="Times New Roman"/>
          <w:bCs/>
          <w:lang w:val="sk-SK"/>
        </w:rPr>
        <w:t>orientuje sa v základných aktivitách ktoré bude potrebovať k uskutočneniu podnikateľského zámeru a k jeho realizácii, chápe podstatu, cieľ a riziko podnikania, rozvíja svoje podnikateľské myslenie</w:t>
      </w:r>
      <w:r w:rsidRPr="00FF4B00">
        <w:rPr>
          <w:rFonts w:ascii="Times New Roman" w:hAnsi="Times New Roman" w:cs="Times New Roman"/>
          <w:lang w:val="sk-SK"/>
        </w:rPr>
        <w:t>.</w:t>
      </w:r>
    </w:p>
    <w:bookmarkEnd w:id="1"/>
    <w:p w:rsidR="008F282C" w:rsidRPr="00BB34F7" w:rsidRDefault="008F282C" w:rsidP="0094698D">
      <w:pPr>
        <w:ind w:left="284" w:hanging="284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94698D" w:rsidRDefault="0094698D">
      <w:pPr>
        <w:widowControl/>
        <w:suppressAutoHyphens w:val="0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br w:type="page"/>
      </w:r>
    </w:p>
    <w:p w:rsidR="00C95D8B" w:rsidRDefault="00C95D8B">
      <w:pPr>
        <w:rPr>
          <w:rFonts w:ascii="Times New Roman" w:hAnsi="Times New Roman" w:cs="Times New Roman"/>
          <w:b/>
          <w:lang w:val="sk-SK"/>
        </w:rPr>
      </w:pPr>
      <w:bookmarkStart w:id="2" w:name="_Hlk497510147"/>
      <w:r w:rsidRPr="00BB34F7">
        <w:rPr>
          <w:rFonts w:ascii="Times New Roman" w:hAnsi="Times New Roman" w:cs="Times New Roman"/>
          <w:b/>
          <w:lang w:val="sk-SK"/>
        </w:rPr>
        <w:lastRenderedPageBreak/>
        <w:t>PRIEREZOVÉ TÉMY</w:t>
      </w:r>
    </w:p>
    <w:p w:rsidR="00450327" w:rsidRPr="00BB34F7" w:rsidRDefault="00450327">
      <w:pPr>
        <w:rPr>
          <w:rFonts w:ascii="Times New Roman" w:hAnsi="Times New Roman" w:cs="Times New Roman"/>
          <w:b/>
          <w:lang w:val="sk-SK"/>
        </w:rPr>
      </w:pPr>
    </w:p>
    <w:p w:rsidR="002A23D8" w:rsidRPr="002A23D8" w:rsidRDefault="002A23D8" w:rsidP="002A23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 w:rsidRPr="002A23D8">
        <w:rPr>
          <w:rFonts w:ascii="Times New Roman" w:eastAsia="Times New Roman" w:hAnsi="Times New Roman" w:cs="Times New Roman"/>
          <w:b/>
          <w:bCs/>
          <w:i/>
          <w:lang w:val="sk-SK" w:eastAsia="cs-CZ"/>
        </w:rPr>
        <w:t>Environmentálna výchova</w:t>
      </w:r>
      <w:r w:rsidRPr="002A23D8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 </w:t>
      </w:r>
    </w:p>
    <w:p w:rsidR="002A23D8" w:rsidRPr="002A23D8" w:rsidRDefault="002A23D8" w:rsidP="002A23D8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 w:rsidRPr="002A23D8">
        <w:rPr>
          <w:rFonts w:ascii="Times New Roman" w:eastAsia="Times New Roman" w:hAnsi="Times New Roman" w:cs="Times New Roman"/>
          <w:lang w:val="sk-SK" w:eastAsia="cs-CZ"/>
        </w:rPr>
        <w:t>cieľom je, aby žiaci získali vedomosti ale aj zručnosti, ktorými môžu pomáhať životnému prostrediu jednoduchými činnosťami, ktoré sú im primerané a</w:t>
      </w:r>
      <w:r>
        <w:rPr>
          <w:rFonts w:ascii="Times New Roman" w:eastAsia="Times New Roman" w:hAnsi="Times New Roman" w:cs="Times New Roman"/>
          <w:lang w:val="sk-SK" w:eastAsia="cs-CZ"/>
        </w:rPr>
        <w:t> </w:t>
      </w:r>
      <w:r w:rsidRPr="002A23D8">
        <w:rPr>
          <w:rFonts w:ascii="Times New Roman" w:eastAsia="Times New Roman" w:hAnsi="Times New Roman" w:cs="Times New Roman"/>
          <w:lang w:val="sk-SK" w:eastAsia="cs-CZ"/>
        </w:rPr>
        <w:t>vhodné</w:t>
      </w:r>
    </w:p>
    <w:p w:rsidR="002A23D8" w:rsidRPr="00173DB5" w:rsidRDefault="002A23D8" w:rsidP="006B52A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 w:rsidRPr="00173DB5">
        <w:rPr>
          <w:rFonts w:ascii="Times New Roman" w:eastAsia="Times New Roman" w:hAnsi="Times New Roman" w:cs="Times New Roman"/>
          <w:lang w:val="sk-SK" w:eastAsia="cs-CZ"/>
        </w:rPr>
        <w:t xml:space="preserve">využívať odpadový materiál, triediť a recyklovať odpad, </w:t>
      </w:r>
    </w:p>
    <w:p w:rsidR="002A23D8" w:rsidRPr="002A23D8" w:rsidRDefault="002A23D8" w:rsidP="006B52A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>
        <w:rPr>
          <w:rFonts w:ascii="Times New Roman" w:eastAsia="Times New Roman" w:hAnsi="Times New Roman" w:cs="Times New Roman"/>
          <w:lang w:val="sk-SK" w:eastAsia="cs-CZ"/>
        </w:rPr>
        <w:t>mať kladný vzťah k prírode – rastlinám i živočíchom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, </w:t>
      </w:r>
    </w:p>
    <w:p w:rsidR="002A23D8" w:rsidRPr="00173DB5" w:rsidRDefault="002A23D8" w:rsidP="006B52A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 w:rsidRPr="00173DB5">
        <w:rPr>
          <w:rFonts w:ascii="Times New Roman" w:eastAsia="Times New Roman" w:hAnsi="Times New Roman" w:cs="Times New Roman"/>
          <w:lang w:val="sk-SK" w:eastAsia="cs-CZ"/>
        </w:rPr>
        <w:t>st</w:t>
      </w:r>
      <w:r w:rsidR="00173DB5" w:rsidRPr="00173DB5">
        <w:rPr>
          <w:rFonts w:ascii="Times New Roman" w:eastAsia="Times New Roman" w:hAnsi="Times New Roman" w:cs="Times New Roman"/>
          <w:lang w:val="sk-SK" w:eastAsia="cs-CZ"/>
        </w:rPr>
        <w:t xml:space="preserve">arať sa o svoje okolie a </w:t>
      </w:r>
      <w:r w:rsidRPr="00173DB5">
        <w:rPr>
          <w:rFonts w:ascii="Times New Roman" w:eastAsia="Times New Roman" w:hAnsi="Times New Roman" w:cs="Times New Roman"/>
          <w:lang w:val="sk-SK" w:eastAsia="cs-CZ"/>
        </w:rPr>
        <w:t xml:space="preserve">podporovať aktívny prístup k tvorbe a ochrane ŽP, </w:t>
      </w:r>
    </w:p>
    <w:p w:rsidR="002A23D8" w:rsidRPr="002A23D8" w:rsidRDefault="002A23D8" w:rsidP="006B52A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val="sk-SK" w:eastAsia="cs-CZ" w:bidi="ar-SA"/>
        </w:rPr>
      </w:pPr>
      <w:r>
        <w:rPr>
          <w:rFonts w:ascii="Times New Roman" w:eastAsia="Times New Roman" w:hAnsi="Times New Roman" w:cs="Times New Roman"/>
          <w:lang w:val="sk-SK" w:eastAsia="cs-CZ"/>
        </w:rPr>
        <w:t>pozorovať okolie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bez priameho zásahu do prírody, pri tematikách týkajúcich sa prírody</w:t>
      </w:r>
      <w:r>
        <w:rPr>
          <w:rFonts w:ascii="Times New Roman" w:eastAsia="Times New Roman" w:hAnsi="Times New Roman" w:cs="Times New Roman"/>
          <w:lang w:val="sk-SK" w:eastAsia="cs-CZ"/>
        </w:rPr>
        <w:t>.</w:t>
      </w:r>
    </w:p>
    <w:p w:rsidR="002A23D8" w:rsidRPr="002A23D8" w:rsidRDefault="002A23D8" w:rsidP="002A23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i/>
          <w:lang w:val="sk-SK" w:eastAsia="cs-CZ"/>
        </w:rPr>
      </w:pPr>
      <w:r w:rsidRPr="002A23D8">
        <w:rPr>
          <w:rFonts w:ascii="Times New Roman" w:eastAsia="Times New Roman" w:hAnsi="Times New Roman" w:cs="Times New Roman"/>
          <w:b/>
          <w:bCs/>
          <w:i/>
          <w:lang w:val="sk-SK" w:eastAsia="cs-CZ"/>
        </w:rPr>
        <w:t xml:space="preserve">Osobnostný a sociálny rozvoj </w:t>
      </w:r>
    </w:p>
    <w:p w:rsidR="002A23D8" w:rsidRPr="002A23D8" w:rsidRDefault="002A23D8" w:rsidP="006B52AD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2A23D8">
        <w:rPr>
          <w:rFonts w:ascii="Times New Roman" w:eastAsia="Times New Roman" w:hAnsi="Times New Roman"/>
          <w:lang w:eastAsia="cs-CZ"/>
        </w:rPr>
        <w:t xml:space="preserve">rozvíjať ľudský potenciál žiakov, </w:t>
      </w:r>
    </w:p>
    <w:p w:rsidR="002A23D8" w:rsidRPr="002A23D8" w:rsidRDefault="002A23D8" w:rsidP="006B52AD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b/>
          <w:bCs/>
          <w:i/>
          <w:lang w:eastAsia="cs-CZ"/>
        </w:rPr>
      </w:pPr>
      <w:r w:rsidRPr="002A23D8">
        <w:rPr>
          <w:rFonts w:ascii="Times New Roman" w:eastAsia="Times New Roman" w:hAnsi="Times New Roman"/>
          <w:lang w:eastAsia="cs-CZ"/>
        </w:rPr>
        <w:t>poskytovať im základy na plnohodnotný a zodpovedný život, priebežne pri skupinovej práci, pri tvorbe projektov a pri konfrontácii názorov získaných z médií, odbornej literatúry a z vlastných skúseností</w:t>
      </w:r>
    </w:p>
    <w:p w:rsidR="002A23D8" w:rsidRPr="002A23D8" w:rsidRDefault="002A23D8" w:rsidP="002A2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  <w:lang w:eastAsia="cs-CZ"/>
        </w:rPr>
      </w:pPr>
      <w:r w:rsidRPr="002A23D8">
        <w:rPr>
          <w:rFonts w:ascii="Times New Roman" w:eastAsia="Times New Roman" w:hAnsi="Times New Roman"/>
          <w:b/>
          <w:bCs/>
          <w:i/>
          <w:lang w:eastAsia="cs-CZ"/>
        </w:rPr>
        <w:t xml:space="preserve">Mediálna výchova </w:t>
      </w:r>
    </w:p>
    <w:p w:rsidR="002A23D8" w:rsidRPr="002A23D8" w:rsidRDefault="002A23D8" w:rsidP="006B52A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umožniť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žiakom osvojiť si stratégie kompetentného zaobchádzania s rôznymi druhmi médií, kriticky a selektívne využívať média a ich produkty. </w:t>
      </w:r>
    </w:p>
    <w:p w:rsidR="002A23D8" w:rsidRPr="002A23D8" w:rsidRDefault="002A23D8" w:rsidP="006B52A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po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sudzovať mediálne šírené posolstvá, </w:t>
      </w:r>
      <w:r>
        <w:rPr>
          <w:rFonts w:ascii="Times New Roman" w:eastAsia="Times New Roman" w:hAnsi="Times New Roman" w:cs="Times New Roman"/>
          <w:lang w:val="sk-SK" w:eastAsia="cs-CZ"/>
        </w:rPr>
        <w:t>objavovať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v nich to hodnotné a po</w:t>
      </w:r>
      <w:r>
        <w:rPr>
          <w:rFonts w:ascii="Times New Roman" w:eastAsia="Times New Roman" w:hAnsi="Times New Roman" w:cs="Times New Roman"/>
          <w:lang w:val="sk-SK" w:eastAsia="cs-CZ"/>
        </w:rPr>
        <w:t>zitívne, ale tiež si uvedomovať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negatívne mediálne vplyvy na ich osobnosť.</w:t>
      </w:r>
    </w:p>
    <w:p w:rsidR="002A23D8" w:rsidRPr="00173DB5" w:rsidRDefault="002A23D8" w:rsidP="002A23D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lang w:val="sk-SK" w:eastAsia="cs-CZ"/>
        </w:rPr>
      </w:pPr>
      <w:r w:rsidRPr="00173DB5">
        <w:rPr>
          <w:rFonts w:ascii="Times New Roman" w:eastAsia="Times New Roman" w:hAnsi="Times New Roman" w:cs="Times New Roman"/>
          <w:b/>
          <w:bCs/>
          <w:i/>
          <w:lang w:val="sk-SK" w:eastAsia="cs-CZ"/>
        </w:rPr>
        <w:t xml:space="preserve">Multikultúrna výchova </w:t>
      </w:r>
    </w:p>
    <w:p w:rsidR="002A23D8" w:rsidRPr="002A23D8" w:rsidRDefault="002A23D8" w:rsidP="006B52A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rešpektovať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rozdielnosť kultúr</w:t>
      </w:r>
      <w:r>
        <w:rPr>
          <w:rFonts w:ascii="Times New Roman" w:eastAsia="Times New Roman" w:hAnsi="Times New Roman" w:cs="Times New Roman"/>
          <w:lang w:val="sk-SK" w:eastAsia="cs-CZ"/>
        </w:rPr>
        <w:t xml:space="preserve"> žiakov, ľudí, 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</w:t>
      </w:r>
    </w:p>
    <w:p w:rsidR="002A23D8" w:rsidRPr="002A23D8" w:rsidRDefault="002A23D8" w:rsidP="006B52A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rozvíjať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chápani</w:t>
      </w:r>
      <w:r>
        <w:rPr>
          <w:rFonts w:ascii="Times New Roman" w:eastAsia="Times New Roman" w:hAnsi="Times New Roman" w:cs="Times New Roman"/>
          <w:lang w:val="sk-SK" w:eastAsia="cs-CZ"/>
        </w:rPr>
        <w:t>e</w:t>
      </w:r>
      <w:r w:rsidRPr="002A23D8">
        <w:rPr>
          <w:rFonts w:ascii="Times New Roman" w:eastAsia="Times New Roman" w:hAnsi="Times New Roman" w:cs="Times New Roman"/>
          <w:lang w:val="sk-SK" w:eastAsia="cs-CZ"/>
        </w:rPr>
        <w:t>, akceptáci</w:t>
      </w:r>
      <w:r>
        <w:rPr>
          <w:rFonts w:ascii="Times New Roman" w:eastAsia="Times New Roman" w:hAnsi="Times New Roman" w:cs="Times New Roman"/>
          <w:lang w:val="sk-SK" w:eastAsia="cs-CZ"/>
        </w:rPr>
        <w:t>u, medziľudskú toleranciu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a emocionálne pochopenie inej kultúry</w:t>
      </w:r>
      <w:r>
        <w:rPr>
          <w:rFonts w:ascii="Times New Roman" w:eastAsia="Times New Roman" w:hAnsi="Times New Roman" w:cs="Times New Roman"/>
          <w:lang w:val="sk-SK" w:eastAsia="cs-CZ"/>
        </w:rPr>
        <w:t>,</w:t>
      </w:r>
    </w:p>
    <w:p w:rsidR="002A23D8" w:rsidRPr="002A23D8" w:rsidRDefault="002A23D8" w:rsidP="006B52A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schopnosť detí </w:t>
      </w:r>
      <w:r w:rsidR="00173DB5">
        <w:rPr>
          <w:rFonts w:ascii="Times New Roman" w:eastAsia="Times New Roman" w:hAnsi="Times New Roman" w:cs="Times New Roman"/>
          <w:lang w:val="sk-SK" w:eastAsia="cs-CZ"/>
        </w:rPr>
        <w:t>spolupracovať.</w:t>
      </w:r>
    </w:p>
    <w:p w:rsidR="00173DB5" w:rsidRPr="00173DB5" w:rsidRDefault="002A23D8" w:rsidP="00173DB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173DB5">
        <w:rPr>
          <w:rFonts w:ascii="Times New Roman" w:eastAsia="Times New Roman" w:hAnsi="Times New Roman" w:cs="Times New Roman"/>
          <w:b/>
          <w:bCs/>
          <w:i/>
          <w:lang w:val="sk-SK" w:eastAsia="cs-CZ"/>
        </w:rPr>
        <w:t>Ochrana života a zdravia</w:t>
      </w:r>
      <w:r w:rsidR="00173DB5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 </w:t>
      </w:r>
    </w:p>
    <w:p w:rsidR="00173DB5" w:rsidRDefault="002A23D8" w:rsidP="006B52A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2A23D8">
        <w:rPr>
          <w:rFonts w:ascii="Times New Roman" w:eastAsia="Times New Roman" w:hAnsi="Times New Roman" w:cs="Times New Roman"/>
          <w:lang w:val="sk-SK" w:eastAsia="cs-CZ"/>
        </w:rPr>
        <w:t>formo</w:t>
      </w:r>
      <w:r w:rsidR="00173DB5">
        <w:rPr>
          <w:rFonts w:ascii="Times New Roman" w:eastAsia="Times New Roman" w:hAnsi="Times New Roman" w:cs="Times New Roman"/>
          <w:lang w:val="sk-SK" w:eastAsia="cs-CZ"/>
        </w:rPr>
        <w:t xml:space="preserve">vať </w:t>
      </w:r>
      <w:r w:rsidRPr="002A23D8">
        <w:rPr>
          <w:rFonts w:ascii="Times New Roman" w:eastAsia="Times New Roman" w:hAnsi="Times New Roman" w:cs="Times New Roman"/>
          <w:lang w:val="sk-SK" w:eastAsia="cs-CZ"/>
        </w:rPr>
        <w:t xml:space="preserve"> vzťah k problematike ochrany svojho zdravia a života, tiež zdravia a života iných ľudí, </w:t>
      </w:r>
    </w:p>
    <w:p w:rsidR="00173DB5" w:rsidRDefault="00173DB5" w:rsidP="006B52A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dodržiavať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 zásad</w:t>
      </w:r>
      <w:r>
        <w:rPr>
          <w:rFonts w:ascii="Times New Roman" w:eastAsia="Times New Roman" w:hAnsi="Times New Roman" w:cs="Times New Roman"/>
          <w:lang w:val="sk-SK" w:eastAsia="cs-CZ"/>
        </w:rPr>
        <w:t>y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bezpečnosti v triede; </w:t>
      </w:r>
    </w:p>
    <w:p w:rsidR="00173DB5" w:rsidRDefault="00173DB5" w:rsidP="006B52A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používať ochranné pomôcky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, </w:t>
      </w:r>
    </w:p>
    <w:p w:rsidR="002A23D8" w:rsidRPr="002A23D8" w:rsidRDefault="00173DB5" w:rsidP="006B52A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riešiť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situáci</w:t>
      </w:r>
      <w:r>
        <w:rPr>
          <w:rFonts w:ascii="Times New Roman" w:eastAsia="Times New Roman" w:hAnsi="Times New Roman" w:cs="Times New Roman"/>
          <w:lang w:val="sk-SK" w:eastAsia="cs-CZ"/>
        </w:rPr>
        <w:t>e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>, ktoré môžu vzniknúť vplyvom nepredvídaných skutočností</w:t>
      </w:r>
      <w:r>
        <w:rPr>
          <w:rFonts w:ascii="Times New Roman" w:eastAsia="Times New Roman" w:hAnsi="Times New Roman" w:cs="Times New Roman"/>
          <w:lang w:val="sk-SK" w:eastAsia="cs-CZ"/>
        </w:rPr>
        <w:t xml:space="preserve"> ohrozujúcich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človeka a jeho okolie pri realizácii </w:t>
      </w:r>
      <w:r>
        <w:rPr>
          <w:rFonts w:ascii="Times New Roman" w:eastAsia="Times New Roman" w:hAnsi="Times New Roman" w:cs="Times New Roman"/>
          <w:lang w:val="sk-SK" w:eastAsia="cs-CZ"/>
        </w:rPr>
        <w:t>praktických činností.</w:t>
      </w:r>
    </w:p>
    <w:p w:rsidR="00173DB5" w:rsidRDefault="002A23D8" w:rsidP="00173DB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val="sk-SK" w:eastAsia="cs-CZ"/>
        </w:rPr>
      </w:pPr>
      <w:r w:rsidRPr="00173DB5">
        <w:rPr>
          <w:rFonts w:ascii="Times New Roman" w:eastAsia="Times New Roman" w:hAnsi="Times New Roman" w:cs="Times New Roman"/>
          <w:b/>
          <w:i/>
          <w:lang w:val="sk-SK" w:eastAsia="cs-CZ"/>
        </w:rPr>
        <w:t>Výchova k manželstvu a rodičovstvu</w:t>
      </w:r>
    </w:p>
    <w:p w:rsidR="00173DB5" w:rsidRDefault="00173DB5" w:rsidP="006B52A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rešpektovať osobitosti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žiakov, členov pracujúcich v skupine, </w:t>
      </w:r>
    </w:p>
    <w:p w:rsidR="002A23D8" w:rsidRPr="002A23D8" w:rsidRDefault="00173DB5" w:rsidP="006B52A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val="sk-SK" w:eastAsia="cs-CZ"/>
        </w:rPr>
      </w:pPr>
      <w:r>
        <w:rPr>
          <w:rFonts w:ascii="Times New Roman" w:eastAsia="Times New Roman" w:hAnsi="Times New Roman" w:cs="Times New Roman"/>
          <w:lang w:val="sk-SK" w:eastAsia="cs-CZ"/>
        </w:rPr>
        <w:t>uprednostňovať základné princípy</w:t>
      </w:r>
      <w:r w:rsidR="002A23D8" w:rsidRPr="002A23D8">
        <w:rPr>
          <w:rFonts w:ascii="Times New Roman" w:eastAsia="Times New Roman" w:hAnsi="Times New Roman" w:cs="Times New Roman"/>
          <w:lang w:val="sk-SK" w:eastAsia="cs-CZ"/>
        </w:rPr>
        <w:t xml:space="preserve"> zdravého životného štýlu a nerizikového správania vo svojom (každodennom) živote</w:t>
      </w:r>
      <w:r>
        <w:rPr>
          <w:rFonts w:ascii="Times New Roman" w:eastAsia="Times New Roman" w:hAnsi="Times New Roman" w:cs="Times New Roman"/>
          <w:lang w:val="sk-SK" w:eastAsia="cs-CZ"/>
        </w:rPr>
        <w:t>.</w:t>
      </w:r>
    </w:p>
    <w:p w:rsidR="0094698D" w:rsidRPr="002A23D8" w:rsidRDefault="0094698D" w:rsidP="002A23D8">
      <w:pPr>
        <w:widowControl/>
        <w:suppressAutoHyphens w:val="0"/>
        <w:spacing w:line="276" w:lineRule="auto"/>
        <w:rPr>
          <w:rFonts w:ascii="Times New Roman" w:hAnsi="Times New Roman" w:cs="Times New Roman"/>
          <w:b/>
          <w:lang w:val="sk-SK"/>
        </w:rPr>
      </w:pPr>
      <w:r w:rsidRPr="002A23D8">
        <w:rPr>
          <w:rFonts w:ascii="Times New Roman" w:hAnsi="Times New Roman" w:cs="Times New Roman"/>
          <w:b/>
          <w:lang w:val="sk-SK"/>
        </w:rPr>
        <w:br w:type="page"/>
      </w:r>
    </w:p>
    <w:bookmarkEnd w:id="2"/>
    <w:p w:rsidR="0094698D" w:rsidRPr="00956571" w:rsidRDefault="0094698D" w:rsidP="0094698D">
      <w:pPr>
        <w:rPr>
          <w:rFonts w:ascii="Times New Roman" w:hAnsi="Times New Roman"/>
        </w:rPr>
      </w:pPr>
    </w:p>
    <w:p w:rsidR="0094698D" w:rsidRPr="00956571" w:rsidRDefault="0094698D" w:rsidP="0094698D">
      <w:pPr>
        <w:rPr>
          <w:rFonts w:ascii="Times New Roman" w:hAnsi="Times New Roman" w:cs="Times New Roman"/>
          <w:b/>
          <w:lang w:val="sk-SK"/>
        </w:rPr>
      </w:pPr>
      <w:r w:rsidRPr="00956571">
        <w:rPr>
          <w:rFonts w:ascii="Times New Roman" w:hAnsi="Times New Roman" w:cs="Times New Roman"/>
          <w:b/>
          <w:lang w:val="sk-SK"/>
        </w:rPr>
        <w:t>STRATÉGIE</w:t>
      </w:r>
    </w:p>
    <w:p w:rsidR="0094698D" w:rsidRDefault="0094698D" w:rsidP="0094698D">
      <w:pPr>
        <w:rPr>
          <w:rFonts w:ascii="Times New Roman" w:hAnsi="Times New Roman" w:cs="Times New Roman"/>
          <w:b/>
          <w:lang w:val="sk-SK"/>
        </w:rPr>
      </w:pPr>
    </w:p>
    <w:p w:rsidR="007C4E02" w:rsidRPr="00E76DFA" w:rsidRDefault="007C4E02" w:rsidP="007C4E02">
      <w:pPr>
        <w:jc w:val="both"/>
        <w:rPr>
          <w:rFonts w:ascii="Times New Roman" w:hAnsi="Times New Roman" w:cs="Times New Roman"/>
          <w:lang w:val="sk-SK"/>
        </w:rPr>
      </w:pPr>
      <w:r w:rsidRPr="00E76DFA">
        <w:rPr>
          <w:rFonts w:ascii="Times New Roman" w:hAnsi="Times New Roman" w:cs="Times New Roman"/>
          <w:lang w:val="sk-SK"/>
        </w:rPr>
        <w:t>Stupeň a kvalita dosiahnutia vytýčených cieľov vyučovania techniky závisí najmä  od vyučovacích metód, od postupov odovzdávania poznatkov žiakom, od organizácie vyučovania. Vo vyučovaní techniky sa v podstate rovnocenne uplatňujú motivačné, expozičné, fixačné a diagnostické metódy. Pri motivácii sa využíva skutočnosť, že pri riešení konkrétneho problému má učiteľ možnosť vychádzať  predovšetkým zo skúseností a z reálnych situácií.</w:t>
      </w:r>
    </w:p>
    <w:p w:rsidR="007C4E02" w:rsidRPr="00E76DFA" w:rsidRDefault="007C4E02" w:rsidP="007C4E02">
      <w:pPr>
        <w:jc w:val="both"/>
        <w:rPr>
          <w:rFonts w:ascii="Times New Roman" w:hAnsi="Times New Roman" w:cs="Times New Roman"/>
          <w:b/>
          <w:lang w:val="sk-SK"/>
        </w:rPr>
      </w:pPr>
    </w:p>
    <w:p w:rsidR="00E76DFA" w:rsidRPr="00E76DFA" w:rsidRDefault="00E76DFA" w:rsidP="00E76DFA">
      <w:pPr>
        <w:jc w:val="both"/>
        <w:rPr>
          <w:rFonts w:ascii="Times New Roman" w:hAnsi="Times New Roman" w:cs="Times New Roman"/>
          <w:b/>
          <w:i/>
          <w:lang w:val="sk-SK"/>
        </w:rPr>
      </w:pPr>
      <w:r w:rsidRPr="00E76DFA">
        <w:rPr>
          <w:rFonts w:ascii="Times New Roman" w:hAnsi="Times New Roman" w:cs="Times New Roman"/>
          <w:b/>
          <w:i/>
          <w:lang w:val="sk-SK"/>
        </w:rPr>
        <w:t>Metódy a formy práce</w:t>
      </w:r>
    </w:p>
    <w:p w:rsidR="00E76DFA" w:rsidRPr="00E76DFA" w:rsidRDefault="00E76DFA" w:rsidP="00E76DFA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E76DFA">
        <w:rPr>
          <w:rFonts w:ascii="Times New Roman" w:hAnsi="Times New Roman" w:cs="Times New Roman"/>
          <w:lang w:val="sk-SK"/>
        </w:rPr>
        <w:t>Pri výbere vyučovacích metód a foriem treba prihliadať na usporiadanie obsahu vyučovania, vlastné činnosti a činnosti žiakov, na individualitu žiakov a klímu triedy tak, aby boli splnené stanovené ciele a rozvíjali sa kľúčové kompetencie žiakov pre predmet technika.</w:t>
      </w:r>
    </w:p>
    <w:p w:rsidR="00E76DFA" w:rsidRPr="00E76DFA" w:rsidRDefault="00E76DFA" w:rsidP="00E76DFA">
      <w:pPr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:rsidR="00E76DFA" w:rsidRPr="00E76DFA" w:rsidRDefault="00E76DFA" w:rsidP="00E76DFA">
      <w:pPr>
        <w:ind w:firstLine="360"/>
        <w:jc w:val="both"/>
        <w:rPr>
          <w:rFonts w:ascii="Times New Roman" w:hAnsi="Times New Roman" w:cs="Times New Roman"/>
          <w:b/>
          <w:i/>
          <w:lang w:val="sk-SK"/>
        </w:rPr>
      </w:pPr>
      <w:r w:rsidRPr="00E76DFA">
        <w:rPr>
          <w:rFonts w:ascii="Times New Roman" w:hAnsi="Times New Roman" w:cs="Times New Roman"/>
          <w:b/>
          <w:i/>
          <w:lang w:val="sk-SK"/>
        </w:rPr>
        <w:t>Organizačné formy práce:</w:t>
      </w:r>
    </w:p>
    <w:p w:rsidR="00E76DFA" w:rsidRPr="00E76DFA" w:rsidRDefault="00E76DFA" w:rsidP="006B52AD">
      <w:pPr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 xml:space="preserve">vyučovacia hodina </w:t>
      </w:r>
      <w:r w:rsidRPr="00E76DFA">
        <w:rPr>
          <w:rFonts w:ascii="Times New Roman" w:hAnsi="Times New Roman" w:cs="Times New Roman"/>
          <w:lang w:val="sk-SK"/>
        </w:rPr>
        <w:t>(základného typu, motivačného, expozičného, fixačného a diagnostického typu)</w:t>
      </w:r>
    </w:p>
    <w:p w:rsidR="00E76DFA" w:rsidRPr="00E76DFA" w:rsidRDefault="00E76DFA" w:rsidP="006B52AD">
      <w:pPr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praktické aktivity</w:t>
      </w:r>
    </w:p>
    <w:p w:rsidR="00E76DFA" w:rsidRPr="00E76DFA" w:rsidRDefault="00E76DFA" w:rsidP="00E76DFA">
      <w:pPr>
        <w:ind w:left="360"/>
        <w:jc w:val="both"/>
        <w:rPr>
          <w:rFonts w:ascii="Times New Roman" w:hAnsi="Times New Roman" w:cs="Times New Roman"/>
          <w:b/>
          <w:i/>
          <w:lang w:val="sk-SK"/>
        </w:rPr>
      </w:pPr>
      <w:r w:rsidRPr="00E76DFA">
        <w:rPr>
          <w:rFonts w:ascii="Times New Roman" w:hAnsi="Times New Roman" w:cs="Times New Roman"/>
          <w:b/>
          <w:i/>
          <w:lang w:val="sk-SK"/>
        </w:rPr>
        <w:t>Metódy práce:</w:t>
      </w:r>
    </w:p>
    <w:p w:rsidR="00E76DFA" w:rsidRPr="00E76DFA" w:rsidRDefault="00E76DFA" w:rsidP="006B52AD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 xml:space="preserve">motivačné metódy </w:t>
      </w:r>
      <w:r w:rsidRPr="00E76DFA">
        <w:rPr>
          <w:rFonts w:ascii="Times New Roman" w:hAnsi="Times New Roman" w:cs="Times New Roman"/>
          <w:lang w:val="sk-SK"/>
        </w:rPr>
        <w:t>(motivačné rozprávanie − citové približovanie obsahu učenia; motivačný rozhovor − aktivizovanie poznatkov a skúsenosti žiakov; motivačný problém − upútanie pozornosti prostredníctvom nastoleného problému; motivačná demonštrácia − vzbudenie záujmu pomocou, ukážky)</w:t>
      </w:r>
    </w:p>
    <w:p w:rsidR="00E76DFA" w:rsidRPr="00E76DFA" w:rsidRDefault="00E76DFA" w:rsidP="006B52AD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expozičné metódy</w:t>
      </w:r>
      <w:r w:rsidRPr="00E76DFA">
        <w:rPr>
          <w:rFonts w:ascii="Times New Roman" w:hAnsi="Times New Roman" w:cs="Times New Roman"/>
          <w:lang w:val="sk-SK"/>
        </w:rPr>
        <w:t xml:space="preserve"> (rozprávanie − vyjadrovanie skúseností a aktívne počúvanie; vysvetľovanie − logické systematické sprostredkovanie učiva; rozhovor − verbálna komunikácia formou otázok a odpovedí na vyja</w:t>
      </w:r>
      <w:r>
        <w:rPr>
          <w:rFonts w:ascii="Times New Roman" w:hAnsi="Times New Roman" w:cs="Times New Roman"/>
          <w:lang w:val="sk-SK"/>
        </w:rPr>
        <w:t xml:space="preserve">drenie faktov, konvergentných </w:t>
      </w:r>
      <w:r w:rsidRPr="00E76DFA">
        <w:rPr>
          <w:rFonts w:ascii="Times New Roman" w:hAnsi="Times New Roman" w:cs="Times New Roman"/>
          <w:lang w:val="sk-SK"/>
        </w:rPr>
        <w:t>a divergentných otázok, otázok na pozorovanie, posúdenie situácie, hodnotenie javov, rozhodovanie; beseda − riešenie aktuálnych otázok celým kolektívom; demonštračná metóda − demonštrácia obrazov a modelov; pozorovanie − cielené systematické vnímanie objektov a procesov; manipulácia s predmetmi − praktické činnosti, experimentovanie, pokusy, didaktická hra; inštruktáž − vizuálne a auditívne podnety k praktickej činnosti, vedenie žiakov k chápaniu slovnému a písomnému návodu)</w:t>
      </w:r>
    </w:p>
    <w:p w:rsidR="00E76DFA" w:rsidRPr="00E76DFA" w:rsidRDefault="00E76DFA" w:rsidP="006B52AD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aktivizujúce metódy</w:t>
      </w:r>
      <w:r w:rsidRPr="00E76DFA">
        <w:rPr>
          <w:rFonts w:ascii="Times New Roman" w:hAnsi="Times New Roman" w:cs="Times New Roman"/>
          <w:lang w:val="sk-SK"/>
        </w:rPr>
        <w:t xml:space="preserve"> (diskusia − vzájomná výmena názorov, uvádzanie argumentov, zdôvodňovanie za účelom riešenia daného problému; situačná metóda − riešenie problémového prípadu reálnej situácie so stretom záujmov; kooperatívne vyučovanie − forma skupinového vyučovania založená na vzájomnej závislosti členov heterogénnej skupiny)</w:t>
      </w:r>
    </w:p>
    <w:p w:rsidR="00E76DFA" w:rsidRPr="00E76DFA" w:rsidRDefault="00E76DFA" w:rsidP="006B52AD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problémové metódy</w:t>
      </w:r>
      <w:r w:rsidRPr="00E76DFA">
        <w:rPr>
          <w:rFonts w:ascii="Times New Roman" w:hAnsi="Times New Roman" w:cs="Times New Roman"/>
          <w:lang w:val="sk-SK"/>
        </w:rPr>
        <w:t xml:space="preserve"> (učenie sa riešením problémov založenom na vymedzení a rozbore problému, tvorbe a výberu možných riešení a vlastnom riešení)</w:t>
      </w:r>
    </w:p>
    <w:p w:rsidR="00E76DFA" w:rsidRPr="00E76DFA" w:rsidRDefault="00E76DFA" w:rsidP="006B52AD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projektové metódy</w:t>
      </w:r>
      <w:r w:rsidRPr="00E76DFA">
        <w:rPr>
          <w:rFonts w:ascii="Times New Roman" w:hAnsi="Times New Roman" w:cs="Times New Roman"/>
          <w:lang w:val="sk-SK"/>
        </w:rPr>
        <w:t xml:space="preserve"> (riešenie projektu; komplexná praktická úloha; problém; téma, ktorej riešenie teoretickou aj praktickou činnosťou vedie k vytvoreniu určitého produktu)</w:t>
      </w:r>
    </w:p>
    <w:p w:rsidR="00E76DFA" w:rsidRPr="00E76DFA" w:rsidRDefault="00E76DFA" w:rsidP="006B52AD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praktické aktivity</w:t>
      </w:r>
      <w:r w:rsidRPr="00E76DFA">
        <w:rPr>
          <w:rFonts w:ascii="Times New Roman" w:hAnsi="Times New Roman" w:cs="Times New Roman"/>
          <w:lang w:val="sk-SK"/>
        </w:rPr>
        <w:t xml:space="preserve"> (samostatná činnosť na základe inštruktáže − pozorovanie dostupných prírodných procesov na podporu chápania vzájomných vzťahov a ich významu)</w:t>
      </w:r>
    </w:p>
    <w:p w:rsidR="00E76DFA" w:rsidRPr="00E76DFA" w:rsidRDefault="00E76DFA" w:rsidP="006B52AD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samostatné učenie sa prostredníctvom informačnej a komunikačnej techniky a experimentovanie</w:t>
      </w:r>
      <w:r w:rsidRPr="00E76DFA">
        <w:rPr>
          <w:rFonts w:ascii="Times New Roman" w:hAnsi="Times New Roman" w:cs="Times New Roman"/>
          <w:lang w:val="sk-SK"/>
        </w:rPr>
        <w:t xml:space="preserve"> (samostatné hľadanie, skúšanie, objavovanie)</w:t>
      </w:r>
    </w:p>
    <w:p w:rsidR="0094698D" w:rsidRPr="00E76DFA" w:rsidRDefault="00E76DFA" w:rsidP="006B52AD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76DFA">
        <w:rPr>
          <w:rFonts w:ascii="Times New Roman" w:hAnsi="Times New Roman" w:cs="Times New Roman"/>
          <w:b/>
          <w:lang w:val="sk-SK"/>
        </w:rPr>
        <w:t>fixačné metódy</w:t>
      </w:r>
      <w:r w:rsidRPr="00E76DFA">
        <w:rPr>
          <w:rFonts w:ascii="Times New Roman" w:hAnsi="Times New Roman" w:cs="Times New Roman"/>
          <w:lang w:val="sk-SK"/>
        </w:rPr>
        <w:t xml:space="preserve"> (metóda opakovania a precvičovania − ústne a písomné opakovanie; opakovanie s využitím učebnice a inej literatúry; domáce úlohy)</w:t>
      </w:r>
      <w:r w:rsidR="0094698D" w:rsidRPr="00E76DFA">
        <w:rPr>
          <w:rFonts w:ascii="Times New Roman" w:hAnsi="Times New Roman" w:cs="Times New Roman"/>
          <w:b/>
          <w:bCs/>
          <w:lang w:val="sk-SK"/>
        </w:rPr>
        <w:br w:type="page"/>
      </w:r>
    </w:p>
    <w:p w:rsidR="00C95D8B" w:rsidRPr="00BB34F7" w:rsidRDefault="00C95D8B">
      <w:pPr>
        <w:rPr>
          <w:rFonts w:ascii="Times New Roman" w:hAnsi="Times New Roman" w:cs="Times New Roman"/>
          <w:b/>
          <w:lang w:val="sk-SK"/>
        </w:rPr>
      </w:pPr>
      <w:r w:rsidRPr="00BB34F7">
        <w:rPr>
          <w:rFonts w:ascii="Times New Roman" w:hAnsi="Times New Roman" w:cs="Times New Roman"/>
          <w:b/>
          <w:lang w:val="sk-SK"/>
        </w:rPr>
        <w:lastRenderedPageBreak/>
        <w:t>UČEBNÉ ZDROJE</w:t>
      </w:r>
    </w:p>
    <w:p w:rsidR="00C95D8B" w:rsidRPr="0094698D" w:rsidRDefault="00C95D8B">
      <w:pPr>
        <w:rPr>
          <w:rFonts w:ascii="Times New Roman" w:hAnsi="Times New Roman" w:cs="Times New Roman"/>
          <w:b/>
          <w:sz w:val="20"/>
          <w:lang w:val="sk-SK"/>
        </w:rPr>
      </w:pPr>
    </w:p>
    <w:p w:rsidR="00C95D8B" w:rsidRPr="005620FD" w:rsidRDefault="00C95D8B">
      <w:pPr>
        <w:rPr>
          <w:rFonts w:ascii="Times New Roman" w:hAnsi="Times New Roman" w:cs="Times New Roman"/>
          <w:b/>
          <w:bCs/>
          <w:i/>
          <w:lang w:val="sk-SK"/>
        </w:rPr>
      </w:pPr>
      <w:r w:rsidRPr="005620FD">
        <w:rPr>
          <w:rFonts w:ascii="Times New Roman" w:hAnsi="Times New Roman" w:cs="Times New Roman"/>
          <w:b/>
          <w:bCs/>
          <w:i/>
          <w:lang w:val="sk-SK"/>
        </w:rPr>
        <w:t>Literatúra</w:t>
      </w:r>
    </w:p>
    <w:p w:rsidR="00173DB5" w:rsidRPr="005620FD" w:rsidRDefault="00173DB5" w:rsidP="006B52AD">
      <w:pPr>
        <w:widowControl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lang w:eastAsia="ar-SA" w:bidi="ar-SA"/>
        </w:rPr>
      </w:pPr>
      <w:bookmarkStart w:id="3" w:name="_Hlk497510050"/>
      <w:r w:rsidRPr="005620FD">
        <w:rPr>
          <w:rFonts w:ascii="Times New Roman" w:hAnsi="Times New Roman" w:cs="Times New Roman"/>
        </w:rPr>
        <w:t xml:space="preserve">KRUŠPÁN, I. et al. 2002. </w:t>
      </w:r>
      <w:r w:rsidRPr="005620FD">
        <w:rPr>
          <w:rFonts w:ascii="Times New Roman" w:hAnsi="Times New Roman" w:cs="Times New Roman"/>
          <w:i/>
        </w:rPr>
        <w:t>Technická výchova pre 5. až 9. ročník ZŠ</w:t>
      </w:r>
      <w:r w:rsidRPr="005620FD">
        <w:rPr>
          <w:rFonts w:ascii="Times New Roman" w:hAnsi="Times New Roman" w:cs="Times New Roman"/>
        </w:rPr>
        <w:t xml:space="preserve">. Bratislava : EXPOL Pedagogika, 2002. 181 s. ISBN 80−89003−18−4. </w:t>
      </w:r>
    </w:p>
    <w:p w:rsidR="00173DB5" w:rsidRDefault="00173DB5" w:rsidP="006B52AD">
      <w:pPr>
        <w:widowControl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620FD">
        <w:rPr>
          <w:rFonts w:ascii="Times New Roman" w:hAnsi="Times New Roman" w:cs="Times New Roman"/>
        </w:rPr>
        <w:t xml:space="preserve">FUJAS, A. et al. 2015. </w:t>
      </w:r>
      <w:r w:rsidRPr="005620FD">
        <w:rPr>
          <w:rFonts w:ascii="Times New Roman" w:hAnsi="Times New Roman" w:cs="Times New Roman"/>
          <w:i/>
        </w:rPr>
        <w:t>Technika pre 5. ročník ZŠ. Inšpirácia okolo nás (pracovný zošit).</w:t>
      </w:r>
      <w:r w:rsidRPr="005620FD">
        <w:rPr>
          <w:rFonts w:ascii="Times New Roman" w:hAnsi="Times New Roman" w:cs="Times New Roman"/>
        </w:rPr>
        <w:t xml:space="preserve"> Bratislava : Josef Raabe Slovensko, 2015. 48 s. ISBN 978−80−8140−191−6.</w:t>
      </w:r>
    </w:p>
    <w:p w:rsidR="005D30E6" w:rsidRPr="005D30E6" w:rsidRDefault="005D30E6" w:rsidP="006B52AD">
      <w:pPr>
        <w:widowControl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40"/>
        </w:rPr>
      </w:pPr>
      <w:r w:rsidRPr="005D30E6">
        <w:rPr>
          <w:rFonts w:ascii="Times New Roman" w:hAnsi="Times New Roman" w:cs="Times New Roman"/>
          <w:szCs w:val="40"/>
        </w:rPr>
        <w:t xml:space="preserve">FUJAS, A. et al. 2015. </w:t>
      </w:r>
      <w:r w:rsidRPr="005D30E6">
        <w:rPr>
          <w:rFonts w:ascii="Times New Roman" w:hAnsi="Times New Roman" w:cs="Times New Roman"/>
          <w:i/>
          <w:szCs w:val="40"/>
        </w:rPr>
        <w:t>Technika pre 6. ročník ZŠ. Od nápadu k výrobku (pracovný zošit).</w:t>
      </w:r>
      <w:r w:rsidRPr="005D30E6">
        <w:rPr>
          <w:rFonts w:ascii="Times New Roman" w:hAnsi="Times New Roman" w:cs="Times New Roman"/>
          <w:szCs w:val="40"/>
        </w:rPr>
        <w:t xml:space="preserve"> Bratislava : Josef Raabe Slovensko, 2015. 60 s. ISBN 978−80−8140−202−9.</w:t>
      </w:r>
    </w:p>
    <w:p w:rsidR="005D30E6" w:rsidRPr="005D30E6" w:rsidRDefault="005D30E6" w:rsidP="006B52AD">
      <w:pPr>
        <w:widowControl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40"/>
        </w:rPr>
      </w:pPr>
      <w:r w:rsidRPr="005D30E6">
        <w:rPr>
          <w:rFonts w:ascii="Times New Roman" w:hAnsi="Times New Roman" w:cs="Times New Roman"/>
          <w:szCs w:val="40"/>
        </w:rPr>
        <w:t xml:space="preserve">BOOCOVÁ, E. et al. 2016. </w:t>
      </w:r>
      <w:r w:rsidRPr="005D30E6">
        <w:rPr>
          <w:rFonts w:ascii="Times New Roman" w:hAnsi="Times New Roman" w:cs="Times New Roman"/>
          <w:i/>
          <w:szCs w:val="40"/>
        </w:rPr>
        <w:t>Technika pre 7. ročník ZŠ. Poznať, rozumieť, vyriešiť (pracovný zošit).</w:t>
      </w:r>
      <w:r w:rsidRPr="005D30E6">
        <w:rPr>
          <w:rFonts w:ascii="Times New Roman" w:hAnsi="Times New Roman" w:cs="Times New Roman"/>
          <w:szCs w:val="40"/>
        </w:rPr>
        <w:t xml:space="preserve"> Bratislava : Josef Raabe Slovensko, 2015. 48 s. ISBN 978−80−8140−203−6.</w:t>
      </w:r>
    </w:p>
    <w:p w:rsidR="005D30E6" w:rsidRPr="005D30E6" w:rsidRDefault="005D30E6" w:rsidP="006B52AD">
      <w:pPr>
        <w:widowControl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40"/>
        </w:rPr>
      </w:pPr>
      <w:r w:rsidRPr="005D30E6">
        <w:rPr>
          <w:rFonts w:ascii="Times New Roman" w:hAnsi="Times New Roman" w:cs="Times New Roman"/>
          <w:szCs w:val="40"/>
        </w:rPr>
        <w:t xml:space="preserve">BOGOVÁ, O. et al. 2016. </w:t>
      </w:r>
      <w:r w:rsidRPr="005D30E6">
        <w:rPr>
          <w:rFonts w:ascii="Times New Roman" w:hAnsi="Times New Roman" w:cs="Times New Roman"/>
          <w:i/>
          <w:szCs w:val="40"/>
        </w:rPr>
        <w:t>Technika pre 8. ročník ZŠ. Plánovať, konštruovať, opraviť (pracovný zošit).</w:t>
      </w:r>
      <w:r w:rsidRPr="005D30E6">
        <w:rPr>
          <w:rFonts w:ascii="Times New Roman" w:hAnsi="Times New Roman" w:cs="Times New Roman"/>
          <w:szCs w:val="40"/>
        </w:rPr>
        <w:t xml:space="preserve"> Bratislava : Josef Raabe Slovensko, 2015. 56 s. ISBN 978−80−8140−204−3.</w:t>
      </w:r>
    </w:p>
    <w:p w:rsidR="005D30E6" w:rsidRPr="005D30E6" w:rsidRDefault="005D30E6" w:rsidP="006B52AD">
      <w:pPr>
        <w:widowControl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40"/>
        </w:rPr>
      </w:pPr>
      <w:r w:rsidRPr="005D30E6">
        <w:rPr>
          <w:rFonts w:ascii="Times New Roman" w:hAnsi="Times New Roman" w:cs="Times New Roman"/>
          <w:szCs w:val="40"/>
        </w:rPr>
        <w:t xml:space="preserve">BOGOVÁ, O. et al. 2016. </w:t>
      </w:r>
      <w:r w:rsidRPr="005D30E6">
        <w:rPr>
          <w:rFonts w:ascii="Times New Roman" w:hAnsi="Times New Roman" w:cs="Times New Roman"/>
          <w:i/>
          <w:szCs w:val="40"/>
        </w:rPr>
        <w:t>Technika pre 9. ročník ZŠ. Kým som a kým chcem byť (pracovný zošit).</w:t>
      </w:r>
      <w:r w:rsidRPr="005D30E6">
        <w:rPr>
          <w:rFonts w:ascii="Times New Roman" w:hAnsi="Times New Roman" w:cs="Times New Roman"/>
          <w:szCs w:val="40"/>
        </w:rPr>
        <w:t xml:space="preserve"> Bratislava : Josef Raabe Slovensko, 2015. 72 s. ISBN 978−80−8140−205−0.</w:t>
      </w:r>
    </w:p>
    <w:p w:rsidR="007155E6" w:rsidRPr="005620FD" w:rsidRDefault="007155E6" w:rsidP="006B52AD">
      <w:pPr>
        <w:widowControl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620FD">
        <w:rPr>
          <w:rFonts w:ascii="Times New Roman" w:hAnsi="Times New Roman" w:cs="Times New Roman"/>
        </w:rPr>
        <w:t xml:space="preserve">ŽÁČOK, Ľ. 2016. </w:t>
      </w:r>
      <w:r w:rsidRPr="005620FD">
        <w:rPr>
          <w:rFonts w:ascii="Times New Roman" w:hAnsi="Times New Roman" w:cs="Times New Roman"/>
          <w:i/>
        </w:rPr>
        <w:t>Technika  a pracovný zošit pre 5. ročník základnej školy.</w:t>
      </w:r>
      <w:r w:rsidRPr="005620FD">
        <w:rPr>
          <w:rFonts w:ascii="Times New Roman" w:hAnsi="Times New Roman" w:cs="Times New Roman"/>
        </w:rPr>
        <w:t xml:space="preserve"> Banská Bystrica: Belianum, 2016. [online] dostupné na: </w:t>
      </w:r>
      <w:hyperlink r:id="rId8" w:history="1">
        <w:r w:rsidRPr="005620FD">
          <w:rPr>
            <w:rStyle w:val="Hypertextovprepojenie"/>
            <w:rFonts w:ascii="Times New Roman" w:hAnsi="Times New Roman" w:cs="Times New Roman"/>
          </w:rPr>
          <w:t>http://ucebnicatechnika.eu/</w:t>
        </w:r>
      </w:hyperlink>
      <w:r w:rsidRPr="005620FD">
        <w:rPr>
          <w:rFonts w:ascii="Times New Roman" w:hAnsi="Times New Roman" w:cs="Times New Roman"/>
        </w:rPr>
        <w:t xml:space="preserve">  ISBN9788055711089.</w:t>
      </w:r>
    </w:p>
    <w:p w:rsidR="002B6380" w:rsidRPr="005620FD" w:rsidRDefault="002B6380" w:rsidP="006B52AD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4" w:name="_Hlk497643979"/>
      <w:r w:rsidRPr="005620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Hravá technika </w:t>
      </w:r>
      <w:r w:rsidR="005D30E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6</w:t>
      </w:r>
      <w:r w:rsidRPr="005620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Pr="005620FD">
        <w:rPr>
          <w:rFonts w:ascii="Times New Roman" w:hAnsi="Times New Roman"/>
          <w:sz w:val="24"/>
          <w:szCs w:val="24"/>
        </w:rPr>
        <w:t xml:space="preserve"> Košice: Taktik International, s.r.o., 2017. ISBN </w:t>
      </w:r>
      <w:r w:rsidR="005D30E6" w:rsidRPr="005D30E6">
        <w:rPr>
          <w:rFonts w:ascii="Times New Roman" w:hAnsi="Times New Roman"/>
          <w:color w:val="000000"/>
          <w:sz w:val="24"/>
          <w:szCs w:val="24"/>
          <w:shd w:val="clear" w:color="auto" w:fill="FBF7F5"/>
          <w:lang w:val="en-US"/>
        </w:rPr>
        <w:t>9788081800559.</w:t>
      </w:r>
      <w:r w:rsidRPr="005620FD">
        <w:rPr>
          <w:rFonts w:ascii="Times New Roman" w:hAnsi="Times New Roman"/>
          <w:color w:val="000000"/>
          <w:sz w:val="24"/>
          <w:szCs w:val="24"/>
          <w:shd w:val="clear" w:color="auto" w:fill="FBF7F5"/>
          <w:lang w:val="en-US"/>
        </w:rPr>
        <w:t>.</w:t>
      </w:r>
      <w:r w:rsidRPr="005620FD">
        <w:rPr>
          <w:color w:val="000000"/>
          <w:sz w:val="24"/>
          <w:szCs w:val="24"/>
          <w:shd w:val="clear" w:color="auto" w:fill="FFFFFF"/>
        </w:rPr>
        <w:t xml:space="preserve"> </w:t>
      </w:r>
      <w:bookmarkEnd w:id="4"/>
    </w:p>
    <w:p w:rsidR="00173DB5" w:rsidRPr="005620FD" w:rsidRDefault="00173DB5" w:rsidP="006B52AD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20FD">
        <w:rPr>
          <w:rFonts w:ascii="Times New Roman" w:hAnsi="Times New Roman"/>
          <w:sz w:val="24"/>
          <w:szCs w:val="24"/>
        </w:rPr>
        <w:t>zdroje z internetových web stránok</w:t>
      </w:r>
    </w:p>
    <w:bookmarkEnd w:id="3"/>
    <w:p w:rsidR="0094698D" w:rsidRPr="006C7CA6" w:rsidRDefault="0094698D" w:rsidP="0094698D">
      <w:pPr>
        <w:rPr>
          <w:rFonts w:ascii="Times New Roman" w:hAnsi="Times New Roman" w:cs="Times New Roman"/>
          <w:b/>
          <w:bCs/>
          <w:i/>
          <w:lang w:val="sk-SK"/>
        </w:rPr>
      </w:pPr>
      <w:r w:rsidRPr="006C7CA6">
        <w:rPr>
          <w:rFonts w:ascii="Times New Roman" w:hAnsi="Times New Roman" w:cs="Times New Roman"/>
          <w:b/>
          <w:bCs/>
          <w:i/>
          <w:lang w:val="sk-SK"/>
        </w:rPr>
        <w:t>Didaktická technika</w:t>
      </w:r>
    </w:p>
    <w:p w:rsidR="0094698D" w:rsidRPr="007B5C6F" w:rsidRDefault="0094698D" w:rsidP="00486B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interaktívna tabuľa</w:t>
      </w:r>
      <w:r>
        <w:rPr>
          <w:rFonts w:ascii="Times New Roman" w:hAnsi="Times New Roman" w:cs="Times New Roman"/>
          <w:lang w:val="sk-SK"/>
        </w:rPr>
        <w:t>,</w:t>
      </w:r>
    </w:p>
    <w:p w:rsidR="0094698D" w:rsidRPr="007B5C6F" w:rsidRDefault="0094698D" w:rsidP="00486B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dataprojektor</w:t>
      </w:r>
      <w:r>
        <w:rPr>
          <w:rFonts w:ascii="Times New Roman" w:hAnsi="Times New Roman" w:cs="Times New Roman"/>
          <w:lang w:val="sk-SK"/>
        </w:rPr>
        <w:t>,</w:t>
      </w:r>
    </w:p>
    <w:p w:rsidR="0094698D" w:rsidRDefault="0094698D" w:rsidP="00486BB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IKT</w:t>
      </w:r>
      <w:r>
        <w:rPr>
          <w:rFonts w:ascii="Times New Roman" w:hAnsi="Times New Roman" w:cs="Times New Roman"/>
          <w:lang w:val="sk-SK"/>
        </w:rPr>
        <w:t>.</w:t>
      </w:r>
    </w:p>
    <w:p w:rsidR="0094698D" w:rsidRPr="00A66D57" w:rsidRDefault="0094698D" w:rsidP="0094698D">
      <w:pPr>
        <w:rPr>
          <w:rFonts w:ascii="Times New Roman" w:hAnsi="Times New Roman" w:cs="Times New Roman"/>
          <w:sz w:val="14"/>
          <w:lang w:val="sk-SK"/>
        </w:rPr>
      </w:pPr>
    </w:p>
    <w:p w:rsidR="0094698D" w:rsidRPr="006C7CA6" w:rsidRDefault="0094698D" w:rsidP="0094698D">
      <w:pPr>
        <w:rPr>
          <w:rFonts w:ascii="Times New Roman" w:hAnsi="Times New Roman" w:cs="Times New Roman"/>
          <w:b/>
          <w:bCs/>
          <w:i/>
          <w:lang w:val="sk-SK"/>
        </w:rPr>
      </w:pPr>
      <w:r w:rsidRPr="006C7CA6">
        <w:rPr>
          <w:rFonts w:ascii="Times New Roman" w:hAnsi="Times New Roman" w:cs="Times New Roman"/>
          <w:b/>
          <w:bCs/>
          <w:i/>
          <w:lang w:val="sk-SK"/>
        </w:rPr>
        <w:t>Materiálne výučbové prostriedky</w:t>
      </w:r>
    </w:p>
    <w:p w:rsidR="0094698D" w:rsidRPr="007B5C6F" w:rsidRDefault="00FF4B00" w:rsidP="00486B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bookmarkStart w:id="5" w:name="_Hlk497511923"/>
      <w:r>
        <w:rPr>
          <w:rFonts w:ascii="Times New Roman" w:hAnsi="Times New Roman" w:cs="Times New Roman"/>
          <w:lang w:val="sk-SK"/>
        </w:rPr>
        <w:t>pracovné náradie</w:t>
      </w:r>
      <w:r w:rsidR="0094698D">
        <w:rPr>
          <w:rFonts w:ascii="Times New Roman" w:hAnsi="Times New Roman" w:cs="Times New Roman"/>
          <w:lang w:val="sk-SK"/>
        </w:rPr>
        <w:t>,</w:t>
      </w:r>
    </w:p>
    <w:p w:rsidR="0094698D" w:rsidRPr="007B5C6F" w:rsidRDefault="00FF4B00" w:rsidP="00486B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rysovacie pomôcky</w:t>
      </w:r>
      <w:r w:rsidR="0094698D">
        <w:rPr>
          <w:rFonts w:ascii="Times New Roman" w:hAnsi="Times New Roman" w:cs="Times New Roman"/>
          <w:lang w:val="sk-SK"/>
        </w:rPr>
        <w:t>,</w:t>
      </w:r>
    </w:p>
    <w:bookmarkEnd w:id="5"/>
    <w:p w:rsidR="0094698D" w:rsidRPr="007B5C6F" w:rsidRDefault="0094698D" w:rsidP="00486B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kalkulačka</w:t>
      </w:r>
      <w:r>
        <w:rPr>
          <w:rFonts w:ascii="Times New Roman" w:hAnsi="Times New Roman" w:cs="Times New Roman"/>
          <w:lang w:val="sk-SK"/>
        </w:rPr>
        <w:t>,</w:t>
      </w:r>
    </w:p>
    <w:p w:rsidR="0094698D" w:rsidRPr="007B5C6F" w:rsidRDefault="0094698D" w:rsidP="00486B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štvorčekový papier</w:t>
      </w:r>
      <w:r>
        <w:rPr>
          <w:rFonts w:ascii="Times New Roman" w:hAnsi="Times New Roman" w:cs="Times New Roman"/>
          <w:lang w:val="sk-SK"/>
        </w:rPr>
        <w:t>.</w:t>
      </w:r>
    </w:p>
    <w:p w:rsidR="0094698D" w:rsidRPr="00A66D57" w:rsidRDefault="0094698D" w:rsidP="0094698D">
      <w:pPr>
        <w:rPr>
          <w:rFonts w:ascii="Times New Roman" w:hAnsi="Times New Roman" w:cs="Times New Roman"/>
          <w:b/>
          <w:bCs/>
          <w:sz w:val="14"/>
          <w:lang w:val="sk-SK"/>
        </w:rPr>
      </w:pPr>
    </w:p>
    <w:p w:rsidR="0094698D" w:rsidRPr="006C7CA6" w:rsidRDefault="0094698D" w:rsidP="0094698D">
      <w:pPr>
        <w:rPr>
          <w:rFonts w:ascii="Times New Roman" w:hAnsi="Times New Roman" w:cs="Times New Roman"/>
          <w:b/>
          <w:bCs/>
          <w:i/>
          <w:lang w:val="sk-SK"/>
        </w:rPr>
      </w:pPr>
      <w:r w:rsidRPr="006C7CA6">
        <w:rPr>
          <w:rFonts w:ascii="Times New Roman" w:hAnsi="Times New Roman" w:cs="Times New Roman"/>
          <w:b/>
          <w:bCs/>
          <w:i/>
          <w:lang w:val="sk-SK"/>
        </w:rPr>
        <w:t>Ďalšie zdroje</w:t>
      </w:r>
    </w:p>
    <w:p w:rsidR="0094698D" w:rsidRPr="007B5C6F" w:rsidRDefault="0094698D" w:rsidP="00486BB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internet</w:t>
      </w:r>
      <w:r>
        <w:rPr>
          <w:rFonts w:ascii="Times New Roman" w:hAnsi="Times New Roman" w:cs="Times New Roman"/>
          <w:lang w:val="sk-SK"/>
        </w:rPr>
        <w:t>,</w:t>
      </w:r>
    </w:p>
    <w:p w:rsidR="0094698D" w:rsidRPr="007B5C6F" w:rsidRDefault="0094698D" w:rsidP="00486BB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lang w:val="sk-SK"/>
        </w:rPr>
      </w:pPr>
      <w:r w:rsidRPr="007B5C6F">
        <w:rPr>
          <w:rFonts w:ascii="Times New Roman" w:hAnsi="Times New Roman" w:cs="Times New Roman"/>
          <w:lang w:val="sk-SK"/>
        </w:rPr>
        <w:t>pripravené prezentácie</w:t>
      </w:r>
      <w:r>
        <w:rPr>
          <w:rFonts w:ascii="Times New Roman" w:hAnsi="Times New Roman" w:cs="Times New Roman"/>
          <w:lang w:val="sk-SK"/>
        </w:rPr>
        <w:t>,</w:t>
      </w:r>
    </w:p>
    <w:p w:rsidR="0094698D" w:rsidRPr="0094698D" w:rsidRDefault="0094698D" w:rsidP="00486BB6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left="284" w:hanging="284"/>
        <w:rPr>
          <w:rFonts w:ascii="Times New Roman" w:hAnsi="Times New Roman" w:cs="Times New Roman"/>
          <w:lang w:val="sk-SK"/>
        </w:rPr>
      </w:pPr>
      <w:r w:rsidRPr="0094698D">
        <w:rPr>
          <w:rFonts w:ascii="Times New Roman" w:hAnsi="Times New Roman" w:cs="Times New Roman"/>
          <w:lang w:val="sk-SK"/>
        </w:rPr>
        <w:t>pracovné listy, skúsenosti.</w:t>
      </w:r>
      <w:r w:rsidRPr="0094698D">
        <w:rPr>
          <w:rFonts w:ascii="Times New Roman" w:hAnsi="Times New Roman" w:cs="Times New Roman"/>
          <w:lang w:val="sk-SK"/>
        </w:rPr>
        <w:br w:type="page"/>
      </w:r>
    </w:p>
    <w:p w:rsidR="00173DB5" w:rsidRDefault="00173DB5" w:rsidP="007155E6">
      <w:pPr>
        <w:spacing w:line="276" w:lineRule="auto"/>
        <w:rPr>
          <w:rFonts w:ascii="Times New Roman" w:hAnsi="Times New Roman" w:cs="Times New Roman"/>
          <w:b/>
          <w:bCs/>
          <w:kern w:val="2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lastRenderedPageBreak/>
        <w:t>METÓDY A FORMY HODNOTENIA</w:t>
      </w:r>
    </w:p>
    <w:p w:rsidR="00173DB5" w:rsidRDefault="00173DB5" w:rsidP="007155E6">
      <w:pPr>
        <w:spacing w:line="276" w:lineRule="auto"/>
        <w:rPr>
          <w:rFonts w:ascii="Times New Roman" w:hAnsi="Times New Roman" w:cs="Times New Roman"/>
          <w:b/>
          <w:bCs/>
          <w:lang w:val="sk-SK"/>
        </w:rPr>
      </w:pPr>
    </w:p>
    <w:p w:rsidR="00173DB5" w:rsidRDefault="00173DB5" w:rsidP="007155E6">
      <w:pPr>
        <w:spacing w:line="276" w:lineRule="auto"/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Na hodine techniky žiakov hodnotíme známkou v zmysle platného metodického pokynu č. 22/2011 na hodnotenie žiakov základnej školy.</w:t>
      </w:r>
    </w:p>
    <w:p w:rsidR="00173DB5" w:rsidRDefault="00173DB5" w:rsidP="007155E6">
      <w:pPr>
        <w:spacing w:line="276" w:lineRule="auto"/>
        <w:jc w:val="both"/>
        <w:rPr>
          <w:rFonts w:ascii="Times New Roman" w:eastAsia="Times New Roman" w:hAnsi="Times New Roman"/>
          <w:lang w:val="sk-SK"/>
        </w:rPr>
      </w:pPr>
      <w:r>
        <w:rPr>
          <w:rFonts w:ascii="Times New Roman" w:eastAsia="Times New Roman" w:hAnsi="Times New Roman"/>
          <w:lang w:val="sk-SK"/>
        </w:rPr>
        <w:t xml:space="preserve">Hodnotenie žiaka je nevyhnutná súčasť výchovno-vzdelávacieho procesu, ktorá má informatívnu, korekčnú a motivačnú funkciu. Žiak sa v procese výchovy a vzdelávania hodnotí priebežne a celkovo má právo dozvedieť sa spôsob a výsledok hodnotenia. </w:t>
      </w:r>
    </w:p>
    <w:p w:rsidR="00173DB5" w:rsidRDefault="00173DB5" w:rsidP="007155E6">
      <w:pPr>
        <w:spacing w:line="276" w:lineRule="auto"/>
        <w:ind w:firstLine="360"/>
        <w:jc w:val="both"/>
        <w:rPr>
          <w:rFonts w:ascii="Times New Roman" w:eastAsia="Times New Roman" w:hAnsi="Times New Roman"/>
          <w:lang w:val="sk-SK"/>
        </w:rPr>
      </w:pPr>
    </w:p>
    <w:tbl>
      <w:tblPr>
        <w:tblpPr w:leftFromText="141" w:rightFromText="141" w:vertAnchor="text" w:horzAnchor="margin" w:tblpXSpec="right" w:tblpY="-55"/>
        <w:tblOverlap w:val="never"/>
        <w:tblW w:w="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292"/>
      </w:tblGrid>
      <w:tr w:rsidR="00173DB5" w:rsidTr="007155E6">
        <w:trPr>
          <w:trHeight w:val="450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Percentuálna úspešnosť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Známka</w:t>
            </w:r>
          </w:p>
        </w:tc>
      </w:tr>
      <w:tr w:rsidR="00173DB5" w:rsidTr="007155E6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100 % − 90 %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173DB5" w:rsidTr="007155E6">
        <w:trPr>
          <w:trHeight w:val="463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89 % − 75 %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173DB5" w:rsidTr="007155E6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74 % − 50 %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173DB5" w:rsidTr="007155E6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B5" w:rsidRDefault="00E76DFA" w:rsidP="00E76DFA">
            <w:pPr>
              <w:pStyle w:val="Bezriadkovania"/>
              <w:spacing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49 % − 33</w:t>
            </w:r>
            <w:r w:rsidR="00173DB5">
              <w:rPr>
                <w:rFonts w:ascii="Times New Roman" w:hAnsi="Times New Roman" w:cs="Times New Roman"/>
                <w:sz w:val="24"/>
                <w:lang w:val="en-US"/>
              </w:rPr>
              <w:t xml:space="preserve">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173DB5" w:rsidTr="007155E6">
        <w:trPr>
          <w:trHeight w:val="463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3DB5" w:rsidRDefault="00E76DFA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32</w:t>
            </w:r>
            <w:r w:rsidR="00173DB5">
              <w:rPr>
                <w:rFonts w:ascii="Times New Roman" w:hAnsi="Times New Roman" w:cs="Times New Roman"/>
                <w:sz w:val="24"/>
                <w:lang w:val="en-US"/>
              </w:rPr>
              <w:t xml:space="preserve"> % - 0 %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3DB5" w:rsidRDefault="00173DB5" w:rsidP="007155E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</w:tbl>
    <w:p w:rsidR="00173DB5" w:rsidRDefault="00173DB5" w:rsidP="006B52AD">
      <w:pPr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eastAsia="Times New Roman" w:hAnsi="Times New Roman"/>
          <w:b/>
          <w:kern w:val="2"/>
          <w:lang w:val="sk-SK"/>
        </w:rPr>
      </w:pPr>
      <w:r>
        <w:rPr>
          <w:rFonts w:ascii="Times New Roman" w:eastAsia="Times New Roman" w:hAnsi="Times New Roman"/>
          <w:b/>
          <w:lang w:val="sk-SK"/>
        </w:rPr>
        <w:t xml:space="preserve">písomná forma odpovede </w:t>
      </w:r>
      <w:r>
        <w:rPr>
          <w:rFonts w:ascii="Times New Roman" w:eastAsia="Times New Roman" w:hAnsi="Times New Roman" w:cs="Times New Roman"/>
          <w:b/>
          <w:lang w:val="sk-SK"/>
        </w:rPr>
        <w:t>−</w:t>
      </w:r>
      <w:r>
        <w:rPr>
          <w:rFonts w:ascii="Times New Roman" w:eastAsia="Times New Roman" w:hAnsi="Times New Roman"/>
          <w:b/>
          <w:lang w:val="sk-SK"/>
        </w:rPr>
        <w:t xml:space="preserve"> test</w:t>
      </w:r>
      <w:r>
        <w:rPr>
          <w:rFonts w:ascii="Times New Roman" w:eastAsia="Times New Roman" w:hAnsi="Times New Roman"/>
          <w:lang w:val="sk-SK"/>
        </w:rPr>
        <w:t xml:space="preserve"> (kontrola a hodnotenie osvojenia si základných poznatkov na konci tematického celku alebo skupiny podobných učebných tém v časovom limite 20 min v  rozsahu 10 </w:t>
      </w:r>
      <w:r>
        <w:rPr>
          <w:rFonts w:ascii="Times New Roman" w:eastAsia="Times New Roman" w:hAnsi="Times New Roman" w:cs="Times New Roman"/>
          <w:lang w:val="sk-SK"/>
        </w:rPr>
        <w:t>−</w:t>
      </w:r>
      <w:r>
        <w:rPr>
          <w:rFonts w:ascii="Times New Roman" w:eastAsia="Times New Roman" w:hAnsi="Times New Roman"/>
          <w:lang w:val="sk-SK"/>
        </w:rPr>
        <w:t xml:space="preserve"> 15 otázok zostavených podľa výkonovej časti vzdelávacieho štandardu)</w:t>
      </w:r>
    </w:p>
    <w:p w:rsidR="00173DB5" w:rsidRDefault="00173DB5" w:rsidP="006B52AD">
      <w:pPr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eastAsia="Times New Roman" w:hAnsi="Times New Roman"/>
          <w:b/>
          <w:lang w:val="sk-SK"/>
        </w:rPr>
      </w:pPr>
      <w:r>
        <w:rPr>
          <w:rFonts w:ascii="Times New Roman" w:eastAsia="Times New Roman" w:hAnsi="Times New Roman"/>
          <w:b/>
          <w:lang w:val="sk-SK"/>
        </w:rPr>
        <w:t xml:space="preserve">praktická činnosť žiaka </w:t>
      </w:r>
      <w:r>
        <w:rPr>
          <w:rFonts w:ascii="Times New Roman" w:eastAsia="Times New Roman" w:hAnsi="Times New Roman" w:cs="Times New Roman"/>
          <w:b/>
          <w:lang w:val="sk-SK"/>
        </w:rPr>
        <w:t>−</w:t>
      </w:r>
      <w:r>
        <w:rPr>
          <w:rFonts w:ascii="Times New Roman" w:eastAsia="Times New Roman" w:hAnsi="Times New Roman"/>
          <w:b/>
          <w:lang w:val="sk-SK"/>
        </w:rPr>
        <w:t xml:space="preserve"> pracovná a výrobná činnosť, projekt </w:t>
      </w:r>
      <w:r>
        <w:rPr>
          <w:rFonts w:ascii="Times New Roman" w:eastAsia="Times New Roman" w:hAnsi="Times New Roman"/>
          <w:lang w:val="sk-SK"/>
        </w:rPr>
        <w:t>(pri praktickej činnosti žiakov sa odporúča zohľadniť nasledovné kritériá: odborná a grafická úroveň, kvalita výstupu, úroveň prezentácie, využitie dostupných zdrojov)</w:t>
      </w:r>
    </w:p>
    <w:p w:rsidR="00173DB5" w:rsidRDefault="00173DB5" w:rsidP="006B52AD">
      <w:pPr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eastAsia="Times New Roman" w:hAnsi="Times New Roman"/>
          <w:b/>
          <w:lang w:val="sk-SK"/>
        </w:rPr>
      </w:pPr>
      <w:r>
        <w:rPr>
          <w:rFonts w:ascii="Times New Roman" w:eastAsia="Times New Roman" w:hAnsi="Times New Roman"/>
          <w:b/>
          <w:lang w:val="sk-SK"/>
        </w:rPr>
        <w:t>aktivita na vyučovaní</w:t>
      </w:r>
      <w:r>
        <w:rPr>
          <w:rFonts w:ascii="Times New Roman" w:eastAsia="Times New Roman" w:hAnsi="Times New Roman"/>
          <w:lang w:val="sk-SK"/>
        </w:rPr>
        <w:t xml:space="preserve"> (slovná forma hodnotenia môže byť zohľadnená vo výslednej známke z predmetu)</w:t>
      </w:r>
    </w:p>
    <w:p w:rsidR="00173DB5" w:rsidRDefault="00173DB5" w:rsidP="007155E6">
      <w:pPr>
        <w:spacing w:line="276" w:lineRule="auto"/>
        <w:ind w:left="1080"/>
        <w:jc w:val="both"/>
        <w:rPr>
          <w:rFonts w:ascii="Times New Roman" w:eastAsia="Times New Roman" w:hAnsi="Times New Roman"/>
          <w:lang w:val="sk-SK"/>
        </w:rPr>
      </w:pPr>
    </w:p>
    <w:p w:rsidR="00173DB5" w:rsidRDefault="00173DB5" w:rsidP="007155E6">
      <w:pPr>
        <w:spacing w:line="276" w:lineRule="auto"/>
        <w:rPr>
          <w:rFonts w:ascii="Times New Roman" w:hAnsi="Times New Roman" w:cs="Times New Roman"/>
          <w:b/>
          <w:i/>
          <w:lang w:val="sk-SK"/>
        </w:rPr>
      </w:pPr>
      <w:r>
        <w:rPr>
          <w:rFonts w:ascii="Times New Roman" w:hAnsi="Times New Roman" w:cs="Times New Roman"/>
          <w:b/>
          <w:i/>
          <w:lang w:val="sk-SK"/>
        </w:rPr>
        <w:t>Prezentácie a referáty</w:t>
      </w:r>
    </w:p>
    <w:p w:rsidR="00173DB5" w:rsidRDefault="00173DB5" w:rsidP="006B52AD">
      <w:pPr>
        <w:widowControl/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odborná úroveň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30 %,</w:t>
      </w:r>
    </w:p>
    <w:p w:rsidR="00173DB5" w:rsidRDefault="00173DB5" w:rsidP="006B52AD">
      <w:pPr>
        <w:widowControl/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splnenie stanovených kritérií vyučujúcim</w:t>
      </w:r>
      <w:r>
        <w:rPr>
          <w:rFonts w:ascii="Times New Roman" w:hAnsi="Times New Roman" w:cs="Times New Roman"/>
          <w:lang w:val="sk-SK"/>
        </w:rPr>
        <w:tab/>
        <w:t xml:space="preserve"> </w:t>
      </w:r>
      <w:r>
        <w:rPr>
          <w:rFonts w:ascii="Times New Roman" w:hAnsi="Times New Roman" w:cs="Times New Roman"/>
          <w:lang w:val="sk-SK"/>
        </w:rPr>
        <w:tab/>
        <w:t>20 %,</w:t>
      </w:r>
    </w:p>
    <w:p w:rsidR="00173DB5" w:rsidRDefault="00173DB5" w:rsidP="006B52AD">
      <w:pPr>
        <w:widowControl/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kreativita a vlastný prínos</w:t>
      </w:r>
      <w:r>
        <w:rPr>
          <w:rFonts w:ascii="Times New Roman" w:hAnsi="Times New Roman" w:cs="Times New Roman"/>
          <w:lang w:val="sk-SK"/>
        </w:rPr>
        <w:tab/>
        <w:t xml:space="preserve">           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30 %,</w:t>
      </w:r>
    </w:p>
    <w:p w:rsidR="00173DB5" w:rsidRDefault="00173DB5" w:rsidP="006B52AD">
      <w:pPr>
        <w:widowControl/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pravopis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10 %,</w:t>
      </w:r>
    </w:p>
    <w:p w:rsidR="00173DB5" w:rsidRDefault="00173DB5" w:rsidP="006B52AD">
      <w:pPr>
        <w:widowControl/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Times New Roman" w:hAnsi="Times New Roman"/>
          <w:b/>
          <w:bCs/>
          <w:i/>
          <w:color w:val="000000"/>
          <w:lang w:val="sk-SK"/>
        </w:rPr>
      </w:pPr>
      <w:r>
        <w:rPr>
          <w:rFonts w:ascii="Times New Roman" w:hAnsi="Times New Roman" w:cs="Times New Roman"/>
          <w:lang w:val="sk-SK"/>
        </w:rPr>
        <w:t>úroveň prezentovania, práca s IKT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10 %.</w:t>
      </w:r>
    </w:p>
    <w:p w:rsidR="00173DB5" w:rsidRDefault="00173DB5" w:rsidP="007155E6">
      <w:pPr>
        <w:widowControl/>
        <w:suppressAutoHyphens w:val="0"/>
        <w:spacing w:line="276" w:lineRule="auto"/>
        <w:rPr>
          <w:rFonts w:ascii="Times New Roman" w:hAnsi="Times New Roman"/>
          <w:b/>
          <w:bCs/>
          <w:i/>
          <w:color w:val="000000"/>
          <w:lang w:val="sk-SK"/>
        </w:rPr>
      </w:pPr>
    </w:p>
    <w:p w:rsidR="00173DB5" w:rsidRDefault="00173DB5" w:rsidP="007155E6">
      <w:pPr>
        <w:widowControl/>
        <w:suppressAutoHyphens w:val="0"/>
        <w:spacing w:line="276" w:lineRule="auto"/>
        <w:rPr>
          <w:rFonts w:ascii="Times New Roman" w:hAnsi="Times New Roman"/>
          <w:b/>
          <w:bCs/>
          <w:i/>
          <w:color w:val="000000"/>
          <w:lang w:val="sk-SK"/>
        </w:rPr>
      </w:pPr>
    </w:p>
    <w:p w:rsidR="00173DB5" w:rsidRDefault="00173DB5" w:rsidP="007155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/>
          <w:color w:val="000000"/>
          <w:lang w:val="sk-SK"/>
        </w:rPr>
        <w:t>Žiaci so ŠVVP sú hodnotení s ohľadom na svoje možnosti a v súlade s platným metodickým pokynom na hodnotenie žiakov ZŠ. Hodnotenie žiakov so špeciálnymi poruchami učenia a integrovaných žiakov sa uskutočňuje v spolupráci so špeciálnym pedagógom. Pre žiakov so špeciálnymi potrebami sa slovné hodnotenie pedagóga stáva súčasťou celkového hodnotenia žiaka.</w:t>
      </w:r>
    </w:p>
    <w:p w:rsidR="0094698D" w:rsidRPr="007B5C6F" w:rsidRDefault="0094698D" w:rsidP="007155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lang w:val="sk-SK"/>
        </w:rPr>
      </w:pPr>
    </w:p>
    <w:sectPr w:rsidR="0094698D" w:rsidRPr="007B5C6F" w:rsidSect="00E178C5">
      <w:pgSz w:w="16838" w:h="11906" w:orient="landscape"/>
      <w:pgMar w:top="1138" w:right="680" w:bottom="680" w:left="67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13" w:rsidRDefault="005F6413" w:rsidP="00BB34F7">
      <w:r>
        <w:separator/>
      </w:r>
    </w:p>
  </w:endnote>
  <w:endnote w:type="continuationSeparator" w:id="0">
    <w:p w:rsidR="005F6413" w:rsidRDefault="005F6413" w:rsidP="00B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13" w:rsidRDefault="005F6413" w:rsidP="00BB34F7">
      <w:r>
        <w:separator/>
      </w:r>
    </w:p>
  </w:footnote>
  <w:footnote w:type="continuationSeparator" w:id="0">
    <w:p w:rsidR="005F6413" w:rsidRDefault="005F6413" w:rsidP="00BB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399C7A3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87A6876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1C80A0C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16F4E5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1076FB6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A98AC4B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1CB04CF"/>
    <w:multiLevelType w:val="hybridMultilevel"/>
    <w:tmpl w:val="E820C7B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5861C3C"/>
    <w:multiLevelType w:val="hybridMultilevel"/>
    <w:tmpl w:val="669ABB7C"/>
    <w:lvl w:ilvl="0" w:tplc="35F6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B62ABD"/>
    <w:multiLevelType w:val="hybridMultilevel"/>
    <w:tmpl w:val="4E383FCA"/>
    <w:lvl w:ilvl="0" w:tplc="B376681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0B34F9"/>
    <w:multiLevelType w:val="hybridMultilevel"/>
    <w:tmpl w:val="5C6E44C8"/>
    <w:lvl w:ilvl="0" w:tplc="1AC44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F5D92"/>
    <w:multiLevelType w:val="hybridMultilevel"/>
    <w:tmpl w:val="F7B44CFC"/>
    <w:lvl w:ilvl="0" w:tplc="D8502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B03B2"/>
    <w:multiLevelType w:val="hybridMultilevel"/>
    <w:tmpl w:val="8B1E971A"/>
    <w:lvl w:ilvl="0" w:tplc="31748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31156"/>
    <w:multiLevelType w:val="hybridMultilevel"/>
    <w:tmpl w:val="690A02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BD5D18"/>
    <w:multiLevelType w:val="hybridMultilevel"/>
    <w:tmpl w:val="C644A52A"/>
    <w:lvl w:ilvl="0" w:tplc="BBAEB5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12271A"/>
    <w:multiLevelType w:val="hybridMultilevel"/>
    <w:tmpl w:val="763C783A"/>
    <w:lvl w:ilvl="0" w:tplc="70BA2E08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7" w15:restartNumberingAfterBreak="0">
    <w:nsid w:val="24020B03"/>
    <w:multiLevelType w:val="hybridMultilevel"/>
    <w:tmpl w:val="7AC20B9E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B37DA"/>
    <w:multiLevelType w:val="hybridMultilevel"/>
    <w:tmpl w:val="9D1E29A2"/>
    <w:lvl w:ilvl="0" w:tplc="8D0EDD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B4B06"/>
    <w:multiLevelType w:val="hybridMultilevel"/>
    <w:tmpl w:val="BB4E195E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41DA6"/>
    <w:multiLevelType w:val="hybridMultilevel"/>
    <w:tmpl w:val="1A2205AC"/>
    <w:lvl w:ilvl="0" w:tplc="E91EE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01AD4"/>
    <w:multiLevelType w:val="hybridMultilevel"/>
    <w:tmpl w:val="FEF6C55A"/>
    <w:lvl w:ilvl="0" w:tplc="C95A0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36F92"/>
    <w:multiLevelType w:val="hybridMultilevel"/>
    <w:tmpl w:val="842E6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D4F6A"/>
    <w:multiLevelType w:val="hybridMultilevel"/>
    <w:tmpl w:val="3CD2B08C"/>
    <w:lvl w:ilvl="0" w:tplc="6A302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95572"/>
    <w:multiLevelType w:val="hybridMultilevel"/>
    <w:tmpl w:val="3614ED0C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C3357"/>
    <w:multiLevelType w:val="hybridMultilevel"/>
    <w:tmpl w:val="86B4309A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7919"/>
    <w:multiLevelType w:val="hybridMultilevel"/>
    <w:tmpl w:val="012646F2"/>
    <w:lvl w:ilvl="0" w:tplc="30DCD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F3A9C"/>
    <w:multiLevelType w:val="hybridMultilevel"/>
    <w:tmpl w:val="C458E2D0"/>
    <w:lvl w:ilvl="0" w:tplc="F7A2B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45DEB"/>
    <w:multiLevelType w:val="hybridMultilevel"/>
    <w:tmpl w:val="C652D60A"/>
    <w:lvl w:ilvl="0" w:tplc="EFD450BC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083316"/>
    <w:multiLevelType w:val="hybridMultilevel"/>
    <w:tmpl w:val="3FA297D0"/>
    <w:lvl w:ilvl="0" w:tplc="7E645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E2206"/>
    <w:multiLevelType w:val="hybridMultilevel"/>
    <w:tmpl w:val="D28CDC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7A2E83"/>
    <w:multiLevelType w:val="hybridMultilevel"/>
    <w:tmpl w:val="17BE3094"/>
    <w:lvl w:ilvl="0" w:tplc="09765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5"/>
  </w:num>
  <w:num w:numId="5">
    <w:abstractNumId w:val="8"/>
  </w:num>
  <w:num w:numId="6">
    <w:abstractNumId w:val="17"/>
  </w:num>
  <w:num w:numId="7">
    <w:abstractNumId w:val="24"/>
  </w:num>
  <w:num w:numId="8">
    <w:abstractNumId w:val="31"/>
  </w:num>
  <w:num w:numId="9">
    <w:abstractNumId w:val="21"/>
  </w:num>
  <w:num w:numId="10">
    <w:abstractNumId w:val="28"/>
  </w:num>
  <w:num w:numId="11">
    <w:abstractNumId w:val="27"/>
  </w:num>
  <w:num w:numId="12">
    <w:abstractNumId w:val="16"/>
  </w:num>
  <w:num w:numId="13">
    <w:abstractNumId w:val="19"/>
  </w:num>
  <w:num w:numId="14">
    <w:abstractNumId w:val="22"/>
  </w:num>
  <w:num w:numId="15">
    <w:abstractNumId w:val="23"/>
  </w:num>
  <w:num w:numId="16">
    <w:abstractNumId w:val="26"/>
  </w:num>
  <w:num w:numId="17">
    <w:abstractNumId w:val="9"/>
  </w:num>
  <w:num w:numId="18">
    <w:abstractNumId w:val="13"/>
  </w:num>
  <w:num w:numId="19">
    <w:abstractNumId w:val="11"/>
  </w:num>
  <w:num w:numId="20">
    <w:abstractNumId w:val="20"/>
  </w:num>
  <w:num w:numId="21">
    <w:abstractNumId w:val="12"/>
  </w:num>
  <w:num w:numId="22">
    <w:abstractNumId w:val="2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5"/>
  </w:num>
  <w:num w:numId="26">
    <w:abstractNumId w:val="30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7E"/>
    <w:rsid w:val="0001385D"/>
    <w:rsid w:val="00015C65"/>
    <w:rsid w:val="0004476B"/>
    <w:rsid w:val="001026CE"/>
    <w:rsid w:val="00104E53"/>
    <w:rsid w:val="001311C4"/>
    <w:rsid w:val="0013493E"/>
    <w:rsid w:val="00173DB5"/>
    <w:rsid w:val="001872DF"/>
    <w:rsid w:val="00195225"/>
    <w:rsid w:val="001A58EB"/>
    <w:rsid w:val="001B1600"/>
    <w:rsid w:val="001C65D6"/>
    <w:rsid w:val="001C78EB"/>
    <w:rsid w:val="002207D0"/>
    <w:rsid w:val="00240196"/>
    <w:rsid w:val="00244A89"/>
    <w:rsid w:val="00257C2C"/>
    <w:rsid w:val="00274836"/>
    <w:rsid w:val="00280F89"/>
    <w:rsid w:val="00286F35"/>
    <w:rsid w:val="002A23D8"/>
    <w:rsid w:val="002B4A34"/>
    <w:rsid w:val="002B6380"/>
    <w:rsid w:val="002D0255"/>
    <w:rsid w:val="002E1C17"/>
    <w:rsid w:val="00321BBA"/>
    <w:rsid w:val="00353293"/>
    <w:rsid w:val="00353B55"/>
    <w:rsid w:val="003A2AEE"/>
    <w:rsid w:val="00410DCB"/>
    <w:rsid w:val="004407A2"/>
    <w:rsid w:val="00450327"/>
    <w:rsid w:val="0045589A"/>
    <w:rsid w:val="00465028"/>
    <w:rsid w:val="00466E63"/>
    <w:rsid w:val="00466EDC"/>
    <w:rsid w:val="00476153"/>
    <w:rsid w:val="00486BB6"/>
    <w:rsid w:val="004978A0"/>
    <w:rsid w:val="004F0449"/>
    <w:rsid w:val="004F1A03"/>
    <w:rsid w:val="004F649F"/>
    <w:rsid w:val="0050705B"/>
    <w:rsid w:val="00517378"/>
    <w:rsid w:val="00521F9A"/>
    <w:rsid w:val="005620FD"/>
    <w:rsid w:val="0057139A"/>
    <w:rsid w:val="00583F64"/>
    <w:rsid w:val="005D30E6"/>
    <w:rsid w:val="005F6413"/>
    <w:rsid w:val="00620098"/>
    <w:rsid w:val="00625FF4"/>
    <w:rsid w:val="0066048E"/>
    <w:rsid w:val="006617F3"/>
    <w:rsid w:val="006965EF"/>
    <w:rsid w:val="006B52AD"/>
    <w:rsid w:val="006D167E"/>
    <w:rsid w:val="006D6E2A"/>
    <w:rsid w:val="007155E6"/>
    <w:rsid w:val="00730BB0"/>
    <w:rsid w:val="00731D20"/>
    <w:rsid w:val="00756192"/>
    <w:rsid w:val="007A5FA6"/>
    <w:rsid w:val="007C4E02"/>
    <w:rsid w:val="00835112"/>
    <w:rsid w:val="0085005D"/>
    <w:rsid w:val="00852302"/>
    <w:rsid w:val="008A773E"/>
    <w:rsid w:val="008B546C"/>
    <w:rsid w:val="008E38F0"/>
    <w:rsid w:val="008F282C"/>
    <w:rsid w:val="0090026E"/>
    <w:rsid w:val="00920463"/>
    <w:rsid w:val="00942A21"/>
    <w:rsid w:val="0094320E"/>
    <w:rsid w:val="0094698D"/>
    <w:rsid w:val="00951C9C"/>
    <w:rsid w:val="009708F8"/>
    <w:rsid w:val="009726AA"/>
    <w:rsid w:val="009B1201"/>
    <w:rsid w:val="009C36A4"/>
    <w:rsid w:val="009D08BD"/>
    <w:rsid w:val="009F7BBD"/>
    <w:rsid w:val="00A46461"/>
    <w:rsid w:val="00A74BBD"/>
    <w:rsid w:val="00A76AA7"/>
    <w:rsid w:val="00AB02DD"/>
    <w:rsid w:val="00AE472F"/>
    <w:rsid w:val="00AF5620"/>
    <w:rsid w:val="00B16D0B"/>
    <w:rsid w:val="00B5320C"/>
    <w:rsid w:val="00BB34F7"/>
    <w:rsid w:val="00BD0A09"/>
    <w:rsid w:val="00C12D83"/>
    <w:rsid w:val="00C22EA7"/>
    <w:rsid w:val="00C32C1D"/>
    <w:rsid w:val="00C8143E"/>
    <w:rsid w:val="00C95D8B"/>
    <w:rsid w:val="00CA64A9"/>
    <w:rsid w:val="00CF387D"/>
    <w:rsid w:val="00D05494"/>
    <w:rsid w:val="00D35466"/>
    <w:rsid w:val="00D36F76"/>
    <w:rsid w:val="00D83051"/>
    <w:rsid w:val="00DC189B"/>
    <w:rsid w:val="00DD16F0"/>
    <w:rsid w:val="00DE73A2"/>
    <w:rsid w:val="00E178C5"/>
    <w:rsid w:val="00E76DFA"/>
    <w:rsid w:val="00E81AF3"/>
    <w:rsid w:val="00E83970"/>
    <w:rsid w:val="00E97A4D"/>
    <w:rsid w:val="00EA3307"/>
    <w:rsid w:val="00ED2E1A"/>
    <w:rsid w:val="00F95106"/>
    <w:rsid w:val="00FA5D6E"/>
    <w:rsid w:val="00FF1DC9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639B7FC-2B3E-4BA5-9A15-D70AFF07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FA6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7A5FA6"/>
    <w:rPr>
      <w:rFonts w:ascii="Symbol" w:hAnsi="Symbol" w:cs="OpenSymbol"/>
    </w:rPr>
  </w:style>
  <w:style w:type="character" w:customStyle="1" w:styleId="WW8Num1z1">
    <w:name w:val="WW8Num1z1"/>
    <w:rsid w:val="007A5FA6"/>
    <w:rPr>
      <w:rFonts w:ascii="OpenSymbol" w:hAnsi="OpenSymbol" w:cs="OpenSymbol"/>
    </w:rPr>
  </w:style>
  <w:style w:type="character" w:customStyle="1" w:styleId="WW8Num2z0">
    <w:name w:val="WW8Num2z0"/>
    <w:rsid w:val="007A5FA6"/>
    <w:rPr>
      <w:rFonts w:ascii="Symbol" w:hAnsi="Symbol" w:cs="OpenSymbol"/>
    </w:rPr>
  </w:style>
  <w:style w:type="character" w:customStyle="1" w:styleId="WW8Num2z1">
    <w:name w:val="WW8Num2z1"/>
    <w:rsid w:val="007A5FA6"/>
    <w:rPr>
      <w:rFonts w:ascii="OpenSymbol" w:hAnsi="OpenSymbol" w:cs="OpenSymbol"/>
    </w:rPr>
  </w:style>
  <w:style w:type="character" w:customStyle="1" w:styleId="WW8Num3z0">
    <w:name w:val="WW8Num3z0"/>
    <w:rsid w:val="007A5FA6"/>
    <w:rPr>
      <w:rFonts w:ascii="Symbol" w:hAnsi="Symbol" w:cs="OpenSymbol"/>
    </w:rPr>
  </w:style>
  <w:style w:type="character" w:customStyle="1" w:styleId="WW8Num3z1">
    <w:name w:val="WW8Num3z1"/>
    <w:rsid w:val="007A5FA6"/>
    <w:rPr>
      <w:rFonts w:ascii="OpenSymbol" w:hAnsi="OpenSymbol" w:cs="OpenSymbol"/>
    </w:rPr>
  </w:style>
  <w:style w:type="character" w:customStyle="1" w:styleId="WW8Num4z0">
    <w:name w:val="WW8Num4z0"/>
    <w:rsid w:val="007A5FA6"/>
    <w:rPr>
      <w:rFonts w:ascii="Symbol" w:hAnsi="Symbol" w:cs="OpenSymbol"/>
    </w:rPr>
  </w:style>
  <w:style w:type="character" w:customStyle="1" w:styleId="WW8Num4z1">
    <w:name w:val="WW8Num4z1"/>
    <w:rsid w:val="007A5FA6"/>
    <w:rPr>
      <w:rFonts w:ascii="OpenSymbol" w:hAnsi="OpenSymbol" w:cs="OpenSymbol"/>
    </w:rPr>
  </w:style>
  <w:style w:type="character" w:customStyle="1" w:styleId="WW8Num5z0">
    <w:name w:val="WW8Num5z0"/>
    <w:rsid w:val="007A5FA6"/>
    <w:rPr>
      <w:rFonts w:ascii="Symbol" w:hAnsi="Symbol" w:cs="OpenSymbol"/>
    </w:rPr>
  </w:style>
  <w:style w:type="character" w:customStyle="1" w:styleId="WW8Num5z1">
    <w:name w:val="WW8Num5z1"/>
    <w:rsid w:val="007A5FA6"/>
    <w:rPr>
      <w:rFonts w:ascii="OpenSymbol" w:hAnsi="OpenSymbol" w:cs="OpenSymbol"/>
    </w:rPr>
  </w:style>
  <w:style w:type="character" w:customStyle="1" w:styleId="WW8Num6z0">
    <w:name w:val="WW8Num6z0"/>
    <w:rsid w:val="007A5FA6"/>
    <w:rPr>
      <w:rFonts w:ascii="Symbol" w:hAnsi="Symbol" w:cs="OpenSymbol"/>
    </w:rPr>
  </w:style>
  <w:style w:type="character" w:customStyle="1" w:styleId="WW8Num6z1">
    <w:name w:val="WW8Num6z1"/>
    <w:rsid w:val="007A5FA6"/>
    <w:rPr>
      <w:rFonts w:ascii="OpenSymbol" w:hAnsi="OpenSymbol" w:cs="OpenSymbol"/>
    </w:rPr>
  </w:style>
  <w:style w:type="character" w:customStyle="1" w:styleId="WW8Num7z0">
    <w:name w:val="WW8Num7z0"/>
    <w:rsid w:val="007A5FA6"/>
    <w:rPr>
      <w:rFonts w:ascii="Symbol" w:hAnsi="Symbol" w:cs="OpenSymbol"/>
    </w:rPr>
  </w:style>
  <w:style w:type="character" w:customStyle="1" w:styleId="WW8Num7z1">
    <w:name w:val="WW8Num7z1"/>
    <w:rsid w:val="007A5FA6"/>
    <w:rPr>
      <w:rFonts w:ascii="OpenSymbol" w:hAnsi="OpenSymbol" w:cs="OpenSymbol"/>
    </w:rPr>
  </w:style>
  <w:style w:type="character" w:customStyle="1" w:styleId="WW8Num8z0">
    <w:name w:val="WW8Num8z0"/>
    <w:rsid w:val="007A5FA6"/>
    <w:rPr>
      <w:rFonts w:ascii="Symbol" w:hAnsi="Symbol" w:cs="OpenSymbol"/>
    </w:rPr>
  </w:style>
  <w:style w:type="character" w:customStyle="1" w:styleId="WW8Num8z1">
    <w:name w:val="WW8Num8z1"/>
    <w:rsid w:val="007A5FA6"/>
    <w:rPr>
      <w:rFonts w:ascii="OpenSymbol" w:hAnsi="OpenSymbol" w:cs="OpenSymbol"/>
    </w:rPr>
  </w:style>
  <w:style w:type="character" w:customStyle="1" w:styleId="WW8Num9z0">
    <w:name w:val="WW8Num9z0"/>
    <w:rsid w:val="007A5FA6"/>
    <w:rPr>
      <w:rFonts w:ascii="Symbol" w:hAnsi="Symbol" w:cs="OpenSymbol"/>
    </w:rPr>
  </w:style>
  <w:style w:type="character" w:customStyle="1" w:styleId="WW8Num9z1">
    <w:name w:val="WW8Num9z1"/>
    <w:rsid w:val="007A5FA6"/>
    <w:rPr>
      <w:rFonts w:ascii="OpenSymbol" w:hAnsi="OpenSymbol" w:cs="OpenSymbol"/>
    </w:rPr>
  </w:style>
  <w:style w:type="character" w:customStyle="1" w:styleId="Absatz-Standardschriftart">
    <w:name w:val="Absatz-Standardschriftart"/>
    <w:rsid w:val="007A5FA6"/>
  </w:style>
  <w:style w:type="character" w:customStyle="1" w:styleId="WW-Absatz-Standardschriftart">
    <w:name w:val="WW-Absatz-Standardschriftart"/>
    <w:rsid w:val="007A5FA6"/>
  </w:style>
  <w:style w:type="character" w:customStyle="1" w:styleId="WW-Absatz-Standardschriftart1">
    <w:name w:val="WW-Absatz-Standardschriftart1"/>
    <w:rsid w:val="007A5FA6"/>
  </w:style>
  <w:style w:type="character" w:customStyle="1" w:styleId="WW-Absatz-Standardschriftart11">
    <w:name w:val="WW-Absatz-Standardschriftart11"/>
    <w:rsid w:val="007A5FA6"/>
  </w:style>
  <w:style w:type="character" w:customStyle="1" w:styleId="WW-Absatz-Standardschriftart111">
    <w:name w:val="WW-Absatz-Standardschriftart111"/>
    <w:rsid w:val="007A5FA6"/>
  </w:style>
  <w:style w:type="character" w:customStyle="1" w:styleId="WW-Absatz-Standardschriftart1111">
    <w:name w:val="WW-Absatz-Standardschriftart1111"/>
    <w:rsid w:val="007A5FA6"/>
  </w:style>
  <w:style w:type="character" w:customStyle="1" w:styleId="WW-Absatz-Standardschriftart11111">
    <w:name w:val="WW-Absatz-Standardschriftart11111"/>
    <w:rsid w:val="007A5FA6"/>
  </w:style>
  <w:style w:type="character" w:customStyle="1" w:styleId="Standardnpsmoodstavce1">
    <w:name w:val="Standardní písmo odstavce1"/>
    <w:rsid w:val="007A5FA6"/>
  </w:style>
  <w:style w:type="character" w:customStyle="1" w:styleId="Bullets">
    <w:name w:val="Bullets"/>
    <w:rsid w:val="007A5FA6"/>
    <w:rPr>
      <w:rFonts w:ascii="OpenSymbol" w:eastAsia="OpenSymbol" w:hAnsi="OpenSymbol" w:cs="OpenSymbol"/>
    </w:rPr>
  </w:style>
  <w:style w:type="character" w:styleId="Siln">
    <w:name w:val="Strong"/>
    <w:qFormat/>
    <w:rsid w:val="007A5FA6"/>
    <w:rPr>
      <w:b/>
      <w:bCs/>
    </w:rPr>
  </w:style>
  <w:style w:type="character" w:styleId="Hypertextovprepojenie">
    <w:name w:val="Hyperlink"/>
    <w:rsid w:val="007A5FA6"/>
    <w:rPr>
      <w:color w:val="000080"/>
      <w:u w:val="single"/>
    </w:rPr>
  </w:style>
  <w:style w:type="character" w:customStyle="1" w:styleId="Predvolenpsmoodseku1">
    <w:name w:val="Predvolené písmo odseku1"/>
    <w:rsid w:val="007A5FA6"/>
  </w:style>
  <w:style w:type="character" w:customStyle="1" w:styleId="apple-converted-space">
    <w:name w:val="apple-converted-space"/>
    <w:basedOn w:val="Predvolenpsmoodseku1"/>
    <w:rsid w:val="007A5FA6"/>
  </w:style>
  <w:style w:type="paragraph" w:customStyle="1" w:styleId="Heading">
    <w:name w:val="Heading"/>
    <w:basedOn w:val="Normlny"/>
    <w:next w:val="Zkladntext"/>
    <w:rsid w:val="007A5F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7A5FA6"/>
    <w:pPr>
      <w:spacing w:after="120"/>
    </w:pPr>
  </w:style>
  <w:style w:type="paragraph" w:styleId="Zoznam">
    <w:name w:val="List"/>
    <w:basedOn w:val="Zkladntext"/>
    <w:rsid w:val="007A5FA6"/>
  </w:style>
  <w:style w:type="paragraph" w:customStyle="1" w:styleId="Popis1">
    <w:name w:val="Popis1"/>
    <w:basedOn w:val="Normlny"/>
    <w:rsid w:val="007A5F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7A5FA6"/>
    <w:pPr>
      <w:suppressLineNumbers/>
    </w:pPr>
  </w:style>
  <w:style w:type="paragraph" w:customStyle="1" w:styleId="TableContents">
    <w:name w:val="Table Contents"/>
    <w:basedOn w:val="Normlny"/>
    <w:rsid w:val="007A5FA6"/>
    <w:pPr>
      <w:suppressLineNumbers/>
    </w:pPr>
  </w:style>
  <w:style w:type="paragraph" w:customStyle="1" w:styleId="TableHeading">
    <w:name w:val="Table Heading"/>
    <w:basedOn w:val="TableContents"/>
    <w:rsid w:val="007A5FA6"/>
    <w:pPr>
      <w:jc w:val="center"/>
    </w:pPr>
    <w:rPr>
      <w:b/>
      <w:bCs/>
    </w:rPr>
  </w:style>
  <w:style w:type="paragraph" w:customStyle="1" w:styleId="Bezriadkovania1">
    <w:name w:val="Bez riadkovania1"/>
    <w:basedOn w:val="Normlny"/>
    <w:rsid w:val="007A5FA6"/>
  </w:style>
  <w:style w:type="paragraph" w:customStyle="1" w:styleId="WW-Default">
    <w:name w:val="WW-Default"/>
    <w:rsid w:val="007A5F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sk-SK" w:eastAsia="ar-SA"/>
    </w:rPr>
  </w:style>
  <w:style w:type="table" w:styleId="Mriekatabuky">
    <w:name w:val="Table Grid"/>
    <w:basedOn w:val="Normlnatabuka"/>
    <w:rsid w:val="0045589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04476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CF387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sk-SK" w:eastAsia="en-US" w:bidi="ar-SA"/>
    </w:rPr>
  </w:style>
  <w:style w:type="paragraph" w:customStyle="1" w:styleId="Default">
    <w:name w:val="Default"/>
    <w:rsid w:val="00CF387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VetvtextuRVPZV">
    <w:name w:val="Výčet v textu_RVPZV"/>
    <w:basedOn w:val="Normlny"/>
    <w:link w:val="VetvtextuRVPZVChar"/>
    <w:rsid w:val="00951C9C"/>
    <w:pPr>
      <w:widowControl/>
      <w:numPr>
        <w:numId w:val="10"/>
      </w:numPr>
      <w:tabs>
        <w:tab w:val="clear" w:pos="360"/>
        <w:tab w:val="left" w:pos="567"/>
      </w:tabs>
      <w:suppressAutoHyphens w:val="0"/>
      <w:spacing w:before="60"/>
      <w:ind w:left="567" w:hanging="397"/>
      <w:jc w:val="both"/>
    </w:pPr>
    <w:rPr>
      <w:rFonts w:ascii="Times New Roman" w:eastAsia="Times New Roman" w:hAnsi="Times New Roman" w:cs="Times New Roman"/>
      <w:kern w:val="0"/>
      <w:sz w:val="22"/>
      <w:szCs w:val="22"/>
      <w:lang w:val="cs-CZ" w:eastAsia="cs-CZ" w:bidi="ar-SA"/>
    </w:rPr>
  </w:style>
  <w:style w:type="character" w:customStyle="1" w:styleId="VetvtextuRVPZVChar">
    <w:name w:val="Výčet v textu_RVPZV Char"/>
    <w:basedOn w:val="Predvolenpsmoodseku"/>
    <w:link w:val="VetvtextuRVPZV"/>
    <w:rsid w:val="00951C9C"/>
    <w:rPr>
      <w:sz w:val="22"/>
      <w:szCs w:val="22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5225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cs-CZ" w:eastAsia="en-US"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5225"/>
    <w:rPr>
      <w:rFonts w:ascii="Calibri" w:eastAsia="Calibri" w:hAnsi="Calibri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BB34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B34F7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BB34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B34F7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ezriadkovania">
    <w:name w:val="No Spacing"/>
    <w:uiPriority w:val="1"/>
    <w:qFormat/>
    <w:rsid w:val="00173DB5"/>
    <w:pPr>
      <w:suppressAutoHyphens/>
    </w:pPr>
    <w:rPr>
      <w:rFonts w:ascii="Calibri" w:eastAsia="Calibri" w:hAnsi="Calibri" w:cs="Calibri"/>
      <w:sz w:val="22"/>
      <w:szCs w:val="22"/>
      <w:lang w:val="sk-SK" w:eastAsia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15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ebnicatechnik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504978-8BAA-475A-97B9-3E5FB25B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 – MATEMATIKA</vt:lpstr>
    </vt:vector>
  </TitlesOfParts>
  <Company>Hewlett-Packard</Company>
  <LinksUpToDate>false</LinksUpToDate>
  <CharactersWithSpaces>18091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 – MATEMATIKA</dc:title>
  <dc:creator>Lenovo</dc:creator>
  <cp:lastModifiedBy>Monika</cp:lastModifiedBy>
  <cp:revision>5</cp:revision>
  <cp:lastPrinted>1899-12-31T23:00:00Z</cp:lastPrinted>
  <dcterms:created xsi:type="dcterms:W3CDTF">2018-09-23T15:52:00Z</dcterms:created>
  <dcterms:modified xsi:type="dcterms:W3CDTF">2019-09-14T18:44:00Z</dcterms:modified>
</cp:coreProperties>
</file>